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b/>
          <w:bCs/>
          <w:sz w:val="28"/>
          <w:szCs w:val="28"/>
        </w:rPr>
        <w:id w:val="764188609"/>
        <w:docPartObj>
          <w:docPartGallery w:val="Cover Pages"/>
          <w:docPartUnique/>
        </w:docPartObj>
      </w:sdtPr>
      <w:sdtEndPr>
        <w:rPr>
          <w:sz w:val="18"/>
          <w:szCs w:val="18"/>
        </w:rPr>
      </w:sdtEndPr>
      <w:sdtContent>
        <w:p w14:paraId="6C0E9E7F" w14:textId="01B27B32" w:rsidR="00174E46" w:rsidRDefault="00174E46">
          <w:pPr>
            <w:rPr>
              <w:vertAlign w:val="subscript"/>
            </w:rPr>
          </w:pPr>
          <w:r w:rsidRPr="00C13FB3">
            <w:rPr>
              <w:noProof/>
              <w:vertAlign w:val="subscript"/>
            </w:rPr>
            <mc:AlternateContent>
              <mc:Choice Requires="wps">
                <w:drawing>
                  <wp:anchor distT="0" distB="0" distL="114300" distR="114300" simplePos="0" relativeHeight="251748864" behindDoc="0" locked="0" layoutInCell="1" allowOverlap="1" wp14:anchorId="6177DBE1" wp14:editId="4DEF798E">
                    <wp:simplePos x="0" y="0"/>
                    <wp:positionH relativeFrom="column">
                      <wp:posOffset>-583565</wp:posOffset>
                    </wp:positionH>
                    <wp:positionV relativeFrom="paragraph">
                      <wp:posOffset>-1101389</wp:posOffset>
                    </wp:positionV>
                    <wp:extent cx="7426960" cy="7656830"/>
                    <wp:effectExtent l="12065" t="0" r="1905" b="1905"/>
                    <wp:wrapNone/>
                    <wp:docPr id="2" name="Snip Single Corner Rectangle 2"/>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5B44FF0D" id="Snip_x0020_Single_x0020_Corner_x0020_Rectangle_x0020_2" o:spid="_x0000_s1026" style="position:absolute;margin-left:-45.95pt;margin-top:-86.65pt;width:584.8pt;height:602.9pt;rotation:90;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pje7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" path="m0,0l6189109,,7426960,1237851,7426960,7656830,,7656830,,0xe" fillcolor="#d3232a" stroked="f" strokeweight="2pt">
                    <v:path arrowok="t" o:connecttype="custom" o:connectlocs="0,0;6189109,0;7426960,1237851;7426960,7656830;0,7656830;0,0" o:connectangles="0,0,0,0,0,0"/>
                  </v:shape>
                </w:pict>
              </mc:Fallback>
            </mc:AlternateContent>
          </w:r>
          <w:r w:rsidRPr="00C13FB3">
            <w:rPr>
              <w:noProof/>
              <w:vertAlign w:val="subscript"/>
            </w:rPr>
            <mc:AlternateContent>
              <mc:Choice Requires="wps">
                <w:drawing>
                  <wp:anchor distT="0" distB="0" distL="114300" distR="114300" simplePos="0" relativeHeight="251751936" behindDoc="0" locked="0" layoutInCell="1" allowOverlap="1" wp14:anchorId="0067467B" wp14:editId="529AC23A">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9403D4" w14:textId="77777777" w:rsidR="00174E46" w:rsidRPr="00DE0108" w:rsidRDefault="00174E46" w:rsidP="005C1A49">
                                <w:pPr>
                                  <w:pStyle w:val="NoSpacing"/>
                                  <w:rPr>
                                    <w:rFonts w:ascii="Arial" w:hAnsi="Arial" w:cs="Arial"/>
                                    <w:b/>
                                    <w:bCs/>
                                    <w:smallCaps/>
                                    <w:color w:val="FFFFFF" w:themeColor="background1"/>
                                    <w:sz w:val="60"/>
                                    <w:szCs w:val="60"/>
                                  </w:rPr>
                                </w:pPr>
                                <w:r w:rsidRPr="00DE0108">
                                  <w:rPr>
                                    <w:rFonts w:ascii="Arial" w:hAnsi="Arial" w:cs="Arial"/>
                                    <w:b/>
                                    <w:bCs/>
                                    <w:caps/>
                                    <w:color w:val="FFFFFF" w:themeColor="background1"/>
                                    <w:sz w:val="60"/>
                                    <w:szCs w:val="60"/>
                                  </w:rPr>
                                  <w:t>TRADE CONTRACT CONDITIONS</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067467B"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51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1D9403D4" w14:textId="77777777" w:rsidR="00174E46" w:rsidRPr="00DE0108" w:rsidRDefault="00174E46" w:rsidP="005C1A49">
                          <w:pPr>
                            <w:pStyle w:val="NoSpacing"/>
                            <w:rPr>
                              <w:rFonts w:ascii="Arial" w:hAnsi="Arial" w:cs="Arial"/>
                              <w:b/>
                              <w:bCs/>
                              <w:smallCaps/>
                              <w:color w:val="FFFFFF" w:themeColor="background1"/>
                              <w:sz w:val="60"/>
                              <w:szCs w:val="60"/>
                            </w:rPr>
                          </w:pPr>
                          <w:r w:rsidRPr="00DE0108">
                            <w:rPr>
                              <w:rFonts w:ascii="Arial" w:hAnsi="Arial" w:cs="Arial"/>
                              <w:b/>
                              <w:bCs/>
                              <w:caps/>
                              <w:color w:val="FFFFFF" w:themeColor="background1"/>
                              <w:sz w:val="60"/>
                              <w:szCs w:val="60"/>
                            </w:rPr>
                            <w:t>TRADE CONTRACT CONDITIONS</w:t>
                          </w:r>
                        </w:p>
                      </w:txbxContent>
                    </v:textbox>
                    <w10:wrap type="square" anchorx="page" anchory="page"/>
                  </v:shape>
                </w:pict>
              </mc:Fallback>
            </mc:AlternateContent>
          </w:r>
          <w:r w:rsidRPr="00C13FB3">
            <w:rPr>
              <w:noProof/>
              <w:vertAlign w:val="subscript"/>
            </w:rPr>
            <mc:AlternateContent>
              <mc:Choice Requires="wps">
                <w:drawing>
                  <wp:anchor distT="0" distB="0" distL="114300" distR="114300" simplePos="0" relativeHeight="251752960" behindDoc="0" locked="0" layoutInCell="1" allowOverlap="1" wp14:anchorId="5BFEDFEA" wp14:editId="161A1ADE">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tag w:val=""/>
                                  <w:id w:val="-555163596"/>
                                  <w:dataBinding w:prefixMappings="xmlns:ns0='http://purl.org/dc/elements/1.1/' xmlns:ns1='http://schemas.openxmlformats.org/package/2006/metadata/core-properties' " w:xpath="/ns1:coreProperties[1]/ns0:creator[1]" w:storeItemID="{6C3C8BC8-F283-45AE-878A-BAB7291924A1}"/>
                                  <w:text/>
                                </w:sdtPr>
                                <w:sdtEndPr/>
                                <w:sdtContent>
                                  <w:p w14:paraId="52639EC7" w14:textId="64A440F1" w:rsidR="00174E46" w:rsidRPr="00DE0108" w:rsidRDefault="00174E46"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DF6799">
                                      <w:rPr>
                                        <w:rFonts w:ascii="Arial" w:hAnsi="Arial" w:cs="Arial"/>
                                        <w:caps/>
                                        <w:color w:val="FFFFFF" w:themeColor="background1"/>
                                        <w:sz w:val="52"/>
                                        <w:szCs w:val="52"/>
                                        <w:lang w:val="en-US"/>
                                      </w:rPr>
                                      <w:t>trades business</w:t>
                                    </w:r>
                                  </w:p>
                                </w:sdtContent>
                              </w:sdt>
                              <w:p w14:paraId="52CF0C10" w14:textId="77777777" w:rsidR="00174E46" w:rsidRPr="00DE0108" w:rsidRDefault="002C7607"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1898201519"/>
                                    <w:showingPlcHdr/>
                                    <w:dataBinding w:prefixMappings="xmlns:ns0='http://schemas.microsoft.com/office/2006/coverPageProps' " w:xpath="/ns0:CoverPageProperties[1]/ns0:CompanyAddress[1]" w:storeItemID="{55AF091B-3C7A-41E3-B477-F2FDAA23CFDA}"/>
                                    <w:text/>
                                  </w:sdtPr>
                                  <w:sdtEndPr/>
                                  <w:sdtContent>
                                    <w:r w:rsidR="00174E46" w:rsidRPr="00DE0108">
                                      <w:rPr>
                                        <w:rFonts w:ascii="Arial" w:hAnsi="Arial" w:cs="Arial"/>
                                        <w:color w:val="FFFFFF" w:themeColor="background1"/>
                                        <w:sz w:val="52"/>
                                        <w:szCs w:val="52"/>
                                      </w:rPr>
                                      <w:t xml:space="preserve">     </w:t>
                                    </w:r>
                                  </w:sdtContent>
                                </w:sdt>
                                <w:r w:rsidR="00174E46"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BFEDFEA" id="Text Box 112" o:spid="_x0000_s1027" type="#_x0000_t202" style="position:absolute;margin-left:40.2pt;margin-top:135.55pt;width:434.85pt;height:35.85pt;z-index:251752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52"/>
                              <w:szCs w:val="52"/>
                            </w:rPr>
                            <w:alias w:val="Author"/>
                            <w:tag w:val=""/>
                            <w:id w:val="-555163596"/>
                            <w:dataBinding w:prefixMappings="xmlns:ns0='http://purl.org/dc/elements/1.1/' xmlns:ns1='http://schemas.openxmlformats.org/package/2006/metadata/core-properties' " w:xpath="/ns1:coreProperties[1]/ns0:creator[1]" w:storeItemID="{6C3C8BC8-F283-45AE-878A-BAB7291924A1}"/>
                            <w:text/>
                          </w:sdtPr>
                          <w:sdtEndPr/>
                          <w:sdtContent>
                            <w:p w14:paraId="52639EC7" w14:textId="64A440F1" w:rsidR="00174E46" w:rsidRPr="00DE0108" w:rsidRDefault="00174E46"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DF6799">
                                <w:rPr>
                                  <w:rFonts w:ascii="Arial" w:hAnsi="Arial" w:cs="Arial"/>
                                  <w:caps/>
                                  <w:color w:val="FFFFFF" w:themeColor="background1"/>
                                  <w:sz w:val="52"/>
                                  <w:szCs w:val="52"/>
                                  <w:lang w:val="en-US"/>
                                </w:rPr>
                                <w:t>trades business</w:t>
                              </w:r>
                            </w:p>
                          </w:sdtContent>
                        </w:sdt>
                        <w:p w14:paraId="52CF0C10" w14:textId="77777777" w:rsidR="00174E46" w:rsidRPr="00DE0108" w:rsidRDefault="002C7607"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1898201519"/>
                              <w:showingPlcHdr/>
                              <w:dataBinding w:prefixMappings="xmlns:ns0='http://schemas.microsoft.com/office/2006/coverPageProps' " w:xpath="/ns0:CoverPageProperties[1]/ns0:CompanyAddress[1]" w:storeItemID="{55AF091B-3C7A-41E3-B477-F2FDAA23CFDA}"/>
                              <w:text/>
                            </w:sdtPr>
                            <w:sdtEndPr/>
                            <w:sdtContent>
                              <w:r w:rsidR="00174E46" w:rsidRPr="00DE0108">
                                <w:rPr>
                                  <w:rFonts w:ascii="Arial" w:hAnsi="Arial" w:cs="Arial"/>
                                  <w:color w:val="FFFFFF" w:themeColor="background1"/>
                                  <w:sz w:val="52"/>
                                  <w:szCs w:val="52"/>
                                </w:rPr>
                                <w:t xml:space="preserve">     </w:t>
                              </w:r>
                            </w:sdtContent>
                          </w:sdt>
                          <w:r w:rsidR="00174E46"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07E3626E" w14:textId="31BF5F58" w:rsidR="00174E46" w:rsidRDefault="00174E46">
          <w:pPr>
            <w:rPr>
              <w:vertAlign w:val="subscript"/>
            </w:rPr>
          </w:pPr>
        </w:p>
        <w:p w14:paraId="3943C5D7" w14:textId="5A4CC90C" w:rsidR="00174E46" w:rsidRDefault="00174E46">
          <w:pPr>
            <w:rPr>
              <w:vertAlign w:val="subscript"/>
            </w:rPr>
          </w:pPr>
        </w:p>
        <w:p w14:paraId="7809A590" w14:textId="4D4B4A1A" w:rsidR="00174E46" w:rsidRDefault="00174E46">
          <w:pPr>
            <w:rPr>
              <w:vertAlign w:val="subscript"/>
            </w:rPr>
          </w:pPr>
        </w:p>
        <w:p w14:paraId="25218B10" w14:textId="77777777" w:rsidR="00174E46" w:rsidRDefault="00174E46">
          <w:pPr>
            <w:rPr>
              <w:vertAlign w:val="subscript"/>
            </w:rPr>
          </w:pPr>
        </w:p>
        <w:p w14:paraId="12E0A122" w14:textId="207EE3B5" w:rsidR="00174E46" w:rsidRDefault="00174E46">
          <w:pPr>
            <w:rPr>
              <w:vertAlign w:val="subscript"/>
            </w:rPr>
          </w:pPr>
        </w:p>
        <w:p w14:paraId="4E92514B" w14:textId="3A6DAFD9" w:rsidR="00174E46" w:rsidRDefault="00174E46">
          <w:pPr>
            <w:rPr>
              <w:vertAlign w:val="subscript"/>
            </w:rPr>
          </w:pPr>
        </w:p>
        <w:p w14:paraId="5E459012" w14:textId="31334CFF" w:rsidR="00174E46" w:rsidRDefault="00174E46">
          <w:pPr>
            <w:rPr>
              <w:vertAlign w:val="subscript"/>
            </w:rPr>
          </w:pPr>
        </w:p>
        <w:p w14:paraId="2DB4FCF9" w14:textId="77777777" w:rsidR="00174E46" w:rsidRDefault="00174E46">
          <w:pPr>
            <w:rPr>
              <w:vertAlign w:val="subscript"/>
            </w:rPr>
          </w:pPr>
        </w:p>
        <w:p w14:paraId="1359AEA8" w14:textId="2148B736" w:rsidR="00174E46" w:rsidRDefault="00174E46">
          <w:pPr>
            <w:rPr>
              <w:vertAlign w:val="subscript"/>
            </w:rPr>
          </w:pPr>
        </w:p>
        <w:p w14:paraId="728E2078" w14:textId="25E608E8" w:rsidR="00174E46" w:rsidRDefault="00174E46">
          <w:pPr>
            <w:rPr>
              <w:vertAlign w:val="subscript"/>
            </w:rPr>
          </w:pPr>
        </w:p>
        <w:p w14:paraId="518099B3" w14:textId="2E25B1D9" w:rsidR="00174E46" w:rsidRDefault="00174E46">
          <w:pPr>
            <w:rPr>
              <w:vertAlign w:val="subscript"/>
            </w:rPr>
          </w:pPr>
        </w:p>
        <w:p w14:paraId="4D95367A" w14:textId="6C2B9560" w:rsidR="00174E46" w:rsidRDefault="00174E46">
          <w:pPr>
            <w:rPr>
              <w:vertAlign w:val="subscript"/>
            </w:rPr>
          </w:pPr>
        </w:p>
        <w:p w14:paraId="7057C6FA" w14:textId="05667D09" w:rsidR="00174E46" w:rsidRDefault="00174E46">
          <w:pPr>
            <w:rPr>
              <w:vertAlign w:val="subscript"/>
            </w:rPr>
          </w:pPr>
        </w:p>
        <w:p w14:paraId="72794ACC" w14:textId="4CB8E899" w:rsidR="00174E46" w:rsidRDefault="00174E46">
          <w:pPr>
            <w:rPr>
              <w:vertAlign w:val="subscript"/>
            </w:rPr>
          </w:pPr>
        </w:p>
        <w:p w14:paraId="32375631" w14:textId="718A12FF" w:rsidR="00174E46" w:rsidRDefault="00174E46">
          <w:pPr>
            <w:rPr>
              <w:vertAlign w:val="subscript"/>
            </w:rPr>
          </w:pPr>
        </w:p>
        <w:p w14:paraId="0FF266CD" w14:textId="7A66A51A" w:rsidR="00174E46" w:rsidRDefault="00174E46">
          <w:pPr>
            <w:rPr>
              <w:vertAlign w:val="subscript"/>
            </w:rPr>
          </w:pPr>
        </w:p>
        <w:p w14:paraId="615E8782" w14:textId="26381C1E" w:rsidR="00174E46" w:rsidRDefault="00174E46">
          <w:pPr>
            <w:rPr>
              <w:vertAlign w:val="subscript"/>
            </w:rPr>
          </w:pPr>
        </w:p>
        <w:p w14:paraId="0281798C" w14:textId="77777777" w:rsidR="00174E46" w:rsidRDefault="00174E46">
          <w:pPr>
            <w:rPr>
              <w:vertAlign w:val="subscript"/>
            </w:rPr>
          </w:pPr>
        </w:p>
        <w:p w14:paraId="3C2091E1" w14:textId="09DED270" w:rsidR="00174E46" w:rsidRDefault="00174E46">
          <w:pPr>
            <w:rPr>
              <w:vertAlign w:val="subscript"/>
            </w:rPr>
          </w:pPr>
        </w:p>
        <w:p w14:paraId="48892A0D" w14:textId="583CB65E" w:rsidR="00174E46" w:rsidRDefault="00174E46">
          <w:pPr>
            <w:rPr>
              <w:vertAlign w:val="subscript"/>
            </w:rPr>
          </w:pPr>
        </w:p>
        <w:p w14:paraId="511EFFE0" w14:textId="77777777" w:rsidR="00174E46" w:rsidRDefault="00174E46">
          <w:pPr>
            <w:rPr>
              <w:vertAlign w:val="subscript"/>
            </w:rPr>
          </w:pPr>
        </w:p>
        <w:p w14:paraId="2D4B1555" w14:textId="7B56BC8C" w:rsidR="00174E46" w:rsidRDefault="00174E46">
          <w:pPr>
            <w:rPr>
              <w:vertAlign w:val="subscript"/>
            </w:rPr>
          </w:pPr>
        </w:p>
        <w:p w14:paraId="347E395E" w14:textId="3CFD3549" w:rsidR="00174E46" w:rsidRDefault="00174E46">
          <w:pPr>
            <w:rPr>
              <w:vertAlign w:val="subscript"/>
            </w:rPr>
          </w:pPr>
        </w:p>
        <w:p w14:paraId="696B9CAB" w14:textId="584FFE5D" w:rsidR="00174E46" w:rsidRDefault="00174E46">
          <w:pPr>
            <w:rPr>
              <w:vertAlign w:val="subscript"/>
            </w:rPr>
          </w:pPr>
        </w:p>
        <w:p w14:paraId="60663DEF" w14:textId="57FFEF93" w:rsidR="00174E46" w:rsidRDefault="00174E46">
          <w:pPr>
            <w:rPr>
              <w:vertAlign w:val="subscript"/>
            </w:rPr>
          </w:pPr>
        </w:p>
        <w:p w14:paraId="4D62F6A7" w14:textId="435BC7EC" w:rsidR="00174E46" w:rsidRDefault="00174E46">
          <w:pPr>
            <w:rPr>
              <w:vertAlign w:val="subscript"/>
            </w:rPr>
          </w:pPr>
        </w:p>
        <w:p w14:paraId="689D5608" w14:textId="3DF1E30A" w:rsidR="00174E46" w:rsidRDefault="00174E46">
          <w:pPr>
            <w:rPr>
              <w:vertAlign w:val="subscript"/>
            </w:rPr>
          </w:pPr>
          <w:r w:rsidRPr="00C13FB3">
            <w:rPr>
              <w:noProof/>
              <w:vertAlign w:val="subscript"/>
            </w:rPr>
            <mc:AlternateContent>
              <mc:Choice Requires="wps">
                <w:drawing>
                  <wp:anchor distT="0" distB="0" distL="114300" distR="114300" simplePos="0" relativeHeight="251749888" behindDoc="0" locked="0" layoutInCell="1" allowOverlap="1" wp14:anchorId="4DC7FAA7" wp14:editId="21BAA9E9">
                    <wp:simplePos x="0" y="0"/>
                    <wp:positionH relativeFrom="column">
                      <wp:posOffset>-659130</wp:posOffset>
                    </wp:positionH>
                    <wp:positionV relativeFrom="paragraph">
                      <wp:posOffset>32385</wp:posOffset>
                    </wp:positionV>
                    <wp:extent cx="6388735" cy="1370330"/>
                    <wp:effectExtent l="0" t="0" r="12065" b="1270"/>
                    <wp:wrapThrough wrapText="bothSides">
                      <wp:wrapPolygon edited="0">
                        <wp:start x="0" y="0"/>
                        <wp:lineTo x="0" y="21220"/>
                        <wp:lineTo x="21555" y="21220"/>
                        <wp:lineTo x="21555" y="20819"/>
                        <wp:lineTo x="19752" y="18817"/>
                        <wp:lineTo x="14170" y="13613"/>
                        <wp:lineTo x="13311" y="12411"/>
                        <wp:lineTo x="7729" y="7207"/>
                        <wp:lineTo x="6870" y="6406"/>
                        <wp:lineTo x="6956" y="6406"/>
                        <wp:lineTo x="3006" y="2402"/>
                        <wp:lineTo x="515" y="0"/>
                        <wp:lineTo x="0" y="0"/>
                      </wp:wrapPolygon>
                    </wp:wrapThrough>
                    <wp:docPr id="3" name="Right Triangle 3"/>
                    <wp:cNvGraphicFramePr/>
                    <a:graphic xmlns:a="http://schemas.openxmlformats.org/drawingml/2006/main">
                      <a:graphicData uri="http://schemas.microsoft.com/office/word/2010/wordprocessingShape">
                        <wps:wsp>
                          <wps:cNvSpPr/>
                          <wps:spPr>
                            <a:xfrm>
                              <a:off x="0" y="0"/>
                              <a:ext cx="638873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4FACB4EB" id="_x0000_t6" coordsize="21600,21600" o:spt="6" path="m0,0l0,21600,21600,21600xe">
                    <v:stroke joinstyle="miter"/>
                    <v:path gradientshapeok="t" o:connecttype="custom" o:connectlocs="0,0;0,10800;0,21600;10800,21600;21600,21600;10800,10800" textboxrect="1800,12600,12600,19800"/>
                  </v:shapetype>
                  <v:shape id="Right_x0020_Triangle_x0020_3" o:spid="_x0000_s1026" type="#_x0000_t6" style="position:absolute;margin-left:-51.9pt;margin-top:2.55pt;width:503.05pt;height:107.9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" fillcolor="white [3212]" stroked="f" strokeweight="2pt">
                    <w10:wrap type="through"/>
                  </v:shape>
                </w:pict>
              </mc:Fallback>
            </mc:AlternateContent>
          </w:r>
        </w:p>
        <w:p w14:paraId="76FA6A49" w14:textId="77777777" w:rsidR="00174E46" w:rsidRDefault="00174E46">
          <w:pPr>
            <w:rPr>
              <w:vertAlign w:val="subscript"/>
            </w:rPr>
          </w:pPr>
        </w:p>
        <w:p w14:paraId="7FCC7C9C" w14:textId="77777777" w:rsidR="00174E46" w:rsidRDefault="00174E46">
          <w:pPr>
            <w:rPr>
              <w:vertAlign w:val="subscript"/>
            </w:rPr>
          </w:pPr>
        </w:p>
        <w:p w14:paraId="62D563E2" w14:textId="082756DD" w:rsidR="00174E46" w:rsidRDefault="00174E46">
          <w:pPr>
            <w:rPr>
              <w:vertAlign w:val="subscript"/>
            </w:rPr>
          </w:pPr>
        </w:p>
        <w:p w14:paraId="2F65AEA4" w14:textId="251AD05E" w:rsidR="00174E46" w:rsidRDefault="00174E46">
          <w:pPr>
            <w:rPr>
              <w:vertAlign w:val="subscript"/>
            </w:rPr>
          </w:pPr>
        </w:p>
        <w:p w14:paraId="6AE9A5BD" w14:textId="77777777" w:rsidR="00174E46" w:rsidRDefault="00174E46">
          <w:pPr>
            <w:rPr>
              <w:vertAlign w:val="subscript"/>
            </w:rPr>
          </w:pPr>
        </w:p>
        <w:p w14:paraId="20882D89" w14:textId="72CED417" w:rsidR="00174E46" w:rsidRDefault="00174E46">
          <w:pPr>
            <w:rPr>
              <w:vertAlign w:val="subscript"/>
            </w:rPr>
          </w:pPr>
        </w:p>
        <w:p w14:paraId="2347AD93" w14:textId="77777777" w:rsidR="00174E46" w:rsidRDefault="00174E46">
          <w:pPr>
            <w:rPr>
              <w:vertAlign w:val="subscript"/>
            </w:rPr>
          </w:pPr>
        </w:p>
        <w:p w14:paraId="0FDA9ADA" w14:textId="6EF7903B" w:rsidR="00174E46" w:rsidRDefault="00174E46">
          <w:pPr>
            <w:rPr>
              <w:vertAlign w:val="subscript"/>
            </w:rPr>
          </w:pPr>
        </w:p>
        <w:p w14:paraId="50734462" w14:textId="77777777" w:rsidR="00174E46" w:rsidRDefault="00174E46">
          <w:pPr>
            <w:rPr>
              <w:vertAlign w:val="subscript"/>
            </w:rPr>
          </w:pPr>
        </w:p>
        <w:p w14:paraId="71133D5D" w14:textId="698A511D" w:rsidR="00174E46" w:rsidRDefault="00174E46">
          <w:pPr>
            <w:rPr>
              <w:vertAlign w:val="subscript"/>
            </w:rPr>
          </w:pPr>
        </w:p>
        <w:p w14:paraId="0A2609DB" w14:textId="2D538D0D" w:rsidR="00174E46" w:rsidRDefault="00174E46">
          <w:pPr>
            <w:rPr>
              <w:vertAlign w:val="subscript"/>
            </w:rPr>
          </w:pPr>
        </w:p>
        <w:sdt>
          <w:sdtPr>
            <w:rPr>
              <w:b/>
              <w:bCs/>
              <w:sz w:val="28"/>
              <w:szCs w:val="28"/>
            </w:rPr>
            <w:id w:val="-816653807"/>
            <w:docPartObj>
              <w:docPartGallery w:val="Cover Pages"/>
              <w:docPartUnique/>
            </w:docPartObj>
          </w:sdtPr>
          <w:sdtEndPr>
            <w:rPr>
              <w:b w:val="0"/>
              <w:bCs w:val="0"/>
              <w:sz w:val="22"/>
              <w:szCs w:val="22"/>
            </w:rPr>
          </w:sdtEndPr>
          <w:sdtContent>
            <w:p w14:paraId="7054CDC7" w14:textId="77777777" w:rsidR="00174E46" w:rsidRPr="00831330" w:rsidRDefault="00174E46" w:rsidP="00831330">
              <w:r w:rsidRPr="007F2C37">
                <w:rPr>
                  <w:noProof/>
                </w:rPr>
                <w:drawing>
                  <wp:anchor distT="0" distB="0" distL="114300" distR="114300" simplePos="0" relativeHeight="251753984" behindDoc="0" locked="0" layoutInCell="1" allowOverlap="1" wp14:anchorId="6565798E" wp14:editId="00F53C7E">
                    <wp:simplePos x="0" y="0"/>
                    <wp:positionH relativeFrom="margin">
                      <wp:posOffset>-5568593</wp:posOffset>
                    </wp:positionH>
                    <wp:positionV relativeFrom="margin">
                      <wp:posOffset>-986319</wp:posOffset>
                    </wp:positionV>
                    <wp:extent cx="3487420" cy="79629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2DF2D77D" w14:textId="6064FE89" w:rsidR="00EE152C" w:rsidRDefault="00EE152C"/>
        <w:p w14:paraId="7C21F2C0" w14:textId="77777777" w:rsidR="00174E46" w:rsidRDefault="00174E46" w:rsidP="004F3AB4">
          <w:pPr>
            <w:pStyle w:val="Heading1"/>
            <w:rPr>
              <w:noProof/>
              <w:lang w:eastAsia="ja-JP"/>
            </w:rPr>
          </w:pPr>
        </w:p>
        <w:p w14:paraId="3D6AA1F1" w14:textId="77777777" w:rsidR="00174E46" w:rsidRDefault="00174E46" w:rsidP="004F3AB4">
          <w:pPr>
            <w:pStyle w:val="Heading1"/>
            <w:rPr>
              <w:noProof/>
              <w:lang w:eastAsia="ja-JP"/>
            </w:rPr>
          </w:pPr>
        </w:p>
        <w:p w14:paraId="3ED36D7F" w14:textId="348B43F3" w:rsidR="00174E46" w:rsidRDefault="00174E46" w:rsidP="004F3AB4">
          <w:pPr>
            <w:pStyle w:val="Heading1"/>
            <w:rPr>
              <w:noProof/>
              <w:lang w:eastAsia="ja-JP"/>
            </w:rPr>
          </w:pPr>
        </w:p>
        <w:p w14:paraId="501C7DE6" w14:textId="77777777" w:rsidR="00174E46" w:rsidRDefault="00174E46" w:rsidP="004F3AB4">
          <w:pPr>
            <w:pStyle w:val="Heading1"/>
            <w:rPr>
              <w:noProof/>
              <w:lang w:eastAsia="ja-JP"/>
            </w:rPr>
          </w:pPr>
        </w:p>
        <w:p w14:paraId="7016B572" w14:textId="464757D0" w:rsidR="00174E46" w:rsidRDefault="00174E46" w:rsidP="004F3AB4">
          <w:pPr>
            <w:pStyle w:val="Heading1"/>
            <w:rPr>
              <w:noProof/>
              <w:lang w:eastAsia="ja-JP"/>
            </w:rPr>
          </w:pPr>
        </w:p>
        <w:p w14:paraId="323BCEE6" w14:textId="46CE1A4E" w:rsidR="00174E46" w:rsidRDefault="00174E46" w:rsidP="004F3AB4">
          <w:pPr>
            <w:pStyle w:val="Heading1"/>
            <w:rPr>
              <w:noProof/>
              <w:lang w:eastAsia="ja-JP"/>
            </w:rPr>
          </w:pPr>
          <w:r>
            <w:rPr>
              <w:noProof/>
              <w:lang w:eastAsia="ja-JP"/>
            </w:rPr>
            <mc:AlternateContent>
              <mc:Choice Requires="wps">
                <w:drawing>
                  <wp:anchor distT="0" distB="0" distL="114300" distR="114300" simplePos="0" relativeHeight="251575807" behindDoc="0" locked="0" layoutInCell="1" allowOverlap="1" wp14:anchorId="2099D4E5" wp14:editId="59E748E7">
                    <wp:simplePos x="0" y="0"/>
                    <wp:positionH relativeFrom="column">
                      <wp:posOffset>2655831</wp:posOffset>
                    </wp:positionH>
                    <wp:positionV relativeFrom="paragraph">
                      <wp:posOffset>102870</wp:posOffset>
                    </wp:positionV>
                    <wp:extent cx="4191000" cy="1714500"/>
                    <wp:effectExtent l="0" t="0" r="0" b="12700"/>
                    <wp:wrapNone/>
                    <wp:docPr id="6" name="Rectangle 6"/>
                    <wp:cNvGraphicFramePr/>
                    <a:graphic xmlns:a="http://schemas.openxmlformats.org/drawingml/2006/main">
                      <a:graphicData uri="http://schemas.microsoft.com/office/word/2010/wordprocessingShape">
                        <wps:wsp>
                          <wps:cNvSpPr/>
                          <wps:spPr>
                            <a:xfrm>
                              <a:off x="0" y="0"/>
                              <a:ext cx="4191000" cy="17145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o="http://schemas.microsoft.com/office/mac/office/2008/main" xmlns:mv="urn:schemas-microsoft-com:mac:vml">
                <w:pict>
                  <v:rect w14:anchorId="36F4F321" id="Rectangle_x0020_6" o:spid="_x0000_s1026" style="position:absolute;margin-left:209.1pt;margin-top:8.1pt;width:330pt;height:135pt;z-index:2515758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" fillcolor="white [3212]" stroked="f" strokeweight="2pt"/>
                </w:pict>
              </mc:Fallback>
            </mc:AlternateContent>
          </w:r>
        </w:p>
        <w:p w14:paraId="3B7D2A64" w14:textId="386CF3B4" w:rsidR="00174E46" w:rsidRDefault="00174E46" w:rsidP="004F3AB4">
          <w:pPr>
            <w:pStyle w:val="Heading1"/>
            <w:rPr>
              <w:noProof/>
              <w:lang w:eastAsia="ja-JP"/>
            </w:rPr>
          </w:pPr>
        </w:p>
        <w:p w14:paraId="4BD01A31" w14:textId="77777777" w:rsidR="00174E46" w:rsidRDefault="00174E46" w:rsidP="004F3AB4">
          <w:pPr>
            <w:pStyle w:val="Heading1"/>
            <w:rPr>
              <w:noProof/>
              <w:lang w:eastAsia="ja-JP"/>
            </w:rPr>
          </w:pPr>
        </w:p>
        <w:p w14:paraId="098997CE" w14:textId="77777777" w:rsidR="00174E46" w:rsidRDefault="00174E46" w:rsidP="004F3AB4">
          <w:pPr>
            <w:pStyle w:val="Heading1"/>
            <w:rPr>
              <w:noProof/>
              <w:lang w:eastAsia="ja-JP"/>
            </w:rPr>
          </w:pPr>
        </w:p>
        <w:p w14:paraId="7E9170AE" w14:textId="77777777" w:rsidR="00174E46" w:rsidRDefault="00174E46" w:rsidP="004F3AB4">
          <w:pPr>
            <w:pStyle w:val="Heading1"/>
            <w:rPr>
              <w:noProof/>
              <w:lang w:eastAsia="ja-JP"/>
            </w:rPr>
          </w:pPr>
        </w:p>
        <w:p w14:paraId="2C9CC1EB" w14:textId="77777777" w:rsidR="00174E46" w:rsidRDefault="00174E46" w:rsidP="004F3AB4">
          <w:pPr>
            <w:pStyle w:val="Heading1"/>
            <w:rPr>
              <w:noProof/>
              <w:lang w:eastAsia="ja-JP"/>
            </w:rPr>
          </w:pPr>
        </w:p>
        <w:p w14:paraId="14C80DD8" w14:textId="7956F1DA" w:rsidR="00174E46" w:rsidRDefault="00DF6799" w:rsidP="004F3AB4">
          <w:pPr>
            <w:pStyle w:val="Heading1"/>
            <w:rPr>
              <w:noProof/>
              <w:lang w:eastAsia="ja-JP"/>
            </w:rPr>
          </w:pPr>
          <w:bookmarkStart w:id="0" w:name="_GoBack"/>
          <w:r w:rsidRPr="00C13FB3">
            <w:rPr>
              <w:noProof/>
              <w:vertAlign w:val="subscript"/>
            </w:rPr>
            <w:drawing>
              <wp:anchor distT="0" distB="0" distL="114300" distR="114300" simplePos="0" relativeHeight="251750912" behindDoc="0" locked="0" layoutInCell="1" allowOverlap="1" wp14:anchorId="52CC15FE" wp14:editId="783E846E">
                <wp:simplePos x="0" y="0"/>
                <wp:positionH relativeFrom="margin">
                  <wp:posOffset>3741420</wp:posOffset>
                </wp:positionH>
                <wp:positionV relativeFrom="margin">
                  <wp:posOffset>8799830</wp:posOffset>
                </wp:positionV>
                <wp:extent cx="2266950" cy="738505"/>
                <wp:effectExtent l="0" t="0" r="0" b="4445"/>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66950" cy="738505"/>
                        </a:xfrm>
                        <a:prstGeom prst="rect">
                          <a:avLst/>
                        </a:prstGeom>
                      </pic:spPr>
                    </pic:pic>
                  </a:graphicData>
                </a:graphic>
                <wp14:sizeRelH relativeFrom="margin">
                  <wp14:pctWidth>0</wp14:pctWidth>
                </wp14:sizeRelH>
                <wp14:sizeRelV relativeFrom="margin">
                  <wp14:pctHeight>0</wp14:pctHeight>
                </wp14:sizeRelV>
              </wp:anchor>
            </w:drawing>
          </w:r>
          <w:bookmarkEnd w:id="0"/>
        </w:p>
        <w:p w14:paraId="59C7D728" w14:textId="77777777" w:rsidR="00174E46" w:rsidRDefault="00174E46" w:rsidP="004F3AB4">
          <w:pPr>
            <w:pStyle w:val="Heading1"/>
            <w:rPr>
              <w:noProof/>
              <w:lang w:eastAsia="ja-JP"/>
            </w:rPr>
          </w:pPr>
        </w:p>
        <w:p w14:paraId="62960281" w14:textId="5405AD2C" w:rsidR="00174E46" w:rsidRDefault="002C7607" w:rsidP="004F3AB4">
          <w:pPr>
            <w:pStyle w:val="Heading1"/>
            <w:rPr>
              <w:noProof/>
              <w:lang w:eastAsia="ja-JP"/>
            </w:rPr>
          </w:pPr>
        </w:p>
      </w:sdtContent>
    </w:sdt>
    <w:p w14:paraId="2602195F" w14:textId="77777777" w:rsidR="007D15A3" w:rsidRPr="00EE152C" w:rsidRDefault="00610C0E" w:rsidP="00610C0E">
      <w:pPr>
        <w:pStyle w:val="BodyText"/>
        <w:spacing w:before="1"/>
        <w:ind w:firstLine="0"/>
        <w:jc w:val="center"/>
        <w:rPr>
          <w:b/>
          <w:sz w:val="28"/>
        </w:rPr>
      </w:pPr>
      <w:r>
        <w:rPr>
          <w:b/>
          <w:sz w:val="28"/>
        </w:rPr>
        <w:lastRenderedPageBreak/>
        <w:t>PERIOD TRADE CONTRACT CONDITIONS (ALL STATES)</w:t>
      </w:r>
    </w:p>
    <w:p w14:paraId="39941134" w14:textId="77777777" w:rsidR="007D15A3" w:rsidRDefault="007D15A3">
      <w:pPr>
        <w:rPr>
          <w:sz w:val="28"/>
        </w:rPr>
      </w:pPr>
    </w:p>
    <w:p w14:paraId="0064BA82" w14:textId="77777777" w:rsidR="00EE152C" w:rsidRPr="00EE152C" w:rsidRDefault="00EE152C">
      <w:pPr>
        <w:rPr>
          <w:sz w:val="28"/>
        </w:rPr>
        <w:sectPr w:rsidR="00EE152C" w:rsidRPr="00EE152C" w:rsidSect="008E43ED">
          <w:footerReference w:type="default" r:id="rId10"/>
          <w:type w:val="continuous"/>
          <w:pgSz w:w="11910" w:h="16850"/>
          <w:pgMar w:top="1202" w:right="862" w:bottom="1162" w:left="1038" w:header="720" w:footer="975" w:gutter="0"/>
          <w:cols w:space="720"/>
        </w:sectPr>
      </w:pPr>
    </w:p>
    <w:p w14:paraId="3353ACB3" w14:textId="77777777" w:rsidR="007D15A3" w:rsidRPr="00EE152C" w:rsidRDefault="00F02849">
      <w:pPr>
        <w:pStyle w:val="Heading1"/>
        <w:numPr>
          <w:ilvl w:val="0"/>
          <w:numId w:val="9"/>
        </w:numPr>
        <w:tabs>
          <w:tab w:val="left" w:pos="536"/>
          <w:tab w:val="left" w:pos="537"/>
        </w:tabs>
        <w:spacing w:before="95"/>
        <w:ind w:hanging="396"/>
      </w:pPr>
      <w:r w:rsidRPr="00EE152C">
        <w:t>TRADE</w:t>
      </w:r>
      <w:r w:rsidRPr="00EE152C">
        <w:rPr>
          <w:spacing w:val="1"/>
        </w:rPr>
        <w:t xml:space="preserve"> </w:t>
      </w:r>
      <w:r w:rsidRPr="00EE152C">
        <w:t>WORKS</w:t>
      </w:r>
    </w:p>
    <w:p w14:paraId="2C150D98" w14:textId="4F167C16" w:rsidR="007D15A3" w:rsidRPr="00EE152C" w:rsidRDefault="00F02849">
      <w:pPr>
        <w:pStyle w:val="ListParagraph"/>
        <w:numPr>
          <w:ilvl w:val="0"/>
          <w:numId w:val="8"/>
        </w:numPr>
        <w:tabs>
          <w:tab w:val="left" w:pos="537"/>
        </w:tabs>
        <w:spacing w:before="62"/>
        <w:ind w:hanging="401"/>
        <w:rPr>
          <w:sz w:val="17"/>
        </w:rPr>
      </w:pPr>
      <w:r w:rsidRPr="00EE152C">
        <w:rPr>
          <w:w w:val="105"/>
          <w:sz w:val="17"/>
        </w:rPr>
        <w:t>The</w:t>
      </w:r>
      <w:r w:rsidRPr="00EE152C">
        <w:rPr>
          <w:spacing w:val="-15"/>
          <w:w w:val="105"/>
          <w:sz w:val="17"/>
        </w:rPr>
        <w:t xml:space="preserve"> </w:t>
      </w:r>
      <w:r w:rsidRPr="00EE152C">
        <w:rPr>
          <w:b/>
          <w:w w:val="105"/>
          <w:sz w:val="16"/>
        </w:rPr>
        <w:t>trade contractor</w:t>
      </w:r>
      <w:r w:rsidRPr="00EE152C">
        <w:rPr>
          <w:b/>
          <w:spacing w:val="-2"/>
          <w:w w:val="105"/>
          <w:sz w:val="16"/>
        </w:rPr>
        <w:t xml:space="preserve"> </w:t>
      </w:r>
      <w:r w:rsidRPr="00EE152C">
        <w:rPr>
          <w:w w:val="105"/>
          <w:sz w:val="17"/>
        </w:rPr>
        <w:t>must</w:t>
      </w:r>
      <w:r w:rsidRPr="00EE152C">
        <w:rPr>
          <w:spacing w:val="-11"/>
          <w:w w:val="105"/>
          <w:sz w:val="17"/>
        </w:rPr>
        <w:t xml:space="preserve"> </w:t>
      </w:r>
      <w:r w:rsidRPr="00EE152C">
        <w:rPr>
          <w:w w:val="105"/>
          <w:sz w:val="17"/>
        </w:rPr>
        <w:t>carry</w:t>
      </w:r>
      <w:r w:rsidRPr="00EE152C">
        <w:rPr>
          <w:spacing w:val="-17"/>
          <w:w w:val="105"/>
          <w:sz w:val="17"/>
        </w:rPr>
        <w:t xml:space="preserve"> </w:t>
      </w:r>
      <w:r w:rsidRPr="00EE152C">
        <w:rPr>
          <w:w w:val="105"/>
          <w:sz w:val="17"/>
        </w:rPr>
        <w:t>out</w:t>
      </w:r>
      <w:r w:rsidRPr="00EE152C">
        <w:rPr>
          <w:spacing w:val="-13"/>
          <w:w w:val="105"/>
          <w:sz w:val="17"/>
        </w:rPr>
        <w:t xml:space="preserve"> </w:t>
      </w:r>
      <w:r w:rsidRPr="00EE152C">
        <w:rPr>
          <w:w w:val="105"/>
          <w:sz w:val="17"/>
        </w:rPr>
        <w:t>and</w:t>
      </w:r>
      <w:r w:rsidRPr="00EE152C">
        <w:rPr>
          <w:spacing w:val="-17"/>
          <w:w w:val="105"/>
          <w:sz w:val="17"/>
        </w:rPr>
        <w:t xml:space="preserve"> </w:t>
      </w:r>
      <w:r w:rsidRPr="00EE152C">
        <w:rPr>
          <w:w w:val="105"/>
          <w:sz w:val="17"/>
        </w:rPr>
        <w:t>complete</w:t>
      </w:r>
      <w:r w:rsidRPr="00EE152C">
        <w:rPr>
          <w:spacing w:val="-13"/>
          <w:w w:val="105"/>
          <w:sz w:val="17"/>
        </w:rPr>
        <w:t xml:space="preserve"> </w:t>
      </w:r>
      <w:r w:rsidRPr="00EE152C">
        <w:rPr>
          <w:w w:val="105"/>
          <w:sz w:val="17"/>
        </w:rPr>
        <w:t>the</w:t>
      </w:r>
    </w:p>
    <w:p w14:paraId="3EB75BC8" w14:textId="77777777" w:rsidR="007D15A3" w:rsidRPr="00EE152C" w:rsidRDefault="00F02849">
      <w:pPr>
        <w:spacing w:before="15"/>
        <w:ind w:left="538"/>
        <w:rPr>
          <w:b/>
          <w:sz w:val="16"/>
        </w:rPr>
      </w:pPr>
      <w:r w:rsidRPr="00EE152C">
        <w:rPr>
          <w:b/>
          <w:w w:val="105"/>
          <w:sz w:val="16"/>
        </w:rPr>
        <w:t>trade works:</w:t>
      </w:r>
    </w:p>
    <w:p w14:paraId="1B48E026" w14:textId="77777777" w:rsidR="007D15A3" w:rsidRPr="00EE152C" w:rsidRDefault="00F02849">
      <w:pPr>
        <w:pStyle w:val="ListParagraph"/>
        <w:numPr>
          <w:ilvl w:val="1"/>
          <w:numId w:val="8"/>
        </w:numPr>
        <w:tabs>
          <w:tab w:val="left" w:pos="941"/>
          <w:tab w:val="left" w:pos="943"/>
        </w:tabs>
        <w:spacing w:before="60" w:line="259" w:lineRule="auto"/>
        <w:ind w:right="70" w:hanging="415"/>
        <w:rPr>
          <w:b/>
          <w:sz w:val="17"/>
        </w:rPr>
      </w:pPr>
      <w:r w:rsidRPr="00EE152C">
        <w:rPr>
          <w:w w:val="105"/>
          <w:sz w:val="17"/>
        </w:rPr>
        <w:t xml:space="preserve">to the reasonable satisfaction of the </w:t>
      </w:r>
      <w:r w:rsidRPr="00EE152C">
        <w:rPr>
          <w:b/>
          <w:w w:val="105"/>
          <w:sz w:val="16"/>
        </w:rPr>
        <w:t>principal contractor;</w:t>
      </w:r>
    </w:p>
    <w:p w14:paraId="55CBD923" w14:textId="77777777" w:rsidR="007D15A3" w:rsidRPr="00EE152C" w:rsidRDefault="00F02849">
      <w:pPr>
        <w:pStyle w:val="Heading2"/>
        <w:numPr>
          <w:ilvl w:val="1"/>
          <w:numId w:val="8"/>
        </w:numPr>
        <w:tabs>
          <w:tab w:val="left" w:pos="940"/>
        </w:tabs>
        <w:spacing w:before="51"/>
        <w:ind w:left="939" w:hanging="408"/>
      </w:pPr>
      <w:r w:rsidRPr="00EE152C">
        <w:t>in</w:t>
      </w:r>
      <w:r w:rsidRPr="00EE152C">
        <w:rPr>
          <w:spacing w:val="-11"/>
        </w:rPr>
        <w:t xml:space="preserve"> </w:t>
      </w:r>
      <w:r w:rsidRPr="00EE152C">
        <w:t>accordance</w:t>
      </w:r>
      <w:r w:rsidRPr="00EE152C">
        <w:rPr>
          <w:spacing w:val="-1"/>
        </w:rPr>
        <w:t xml:space="preserve"> </w:t>
      </w:r>
      <w:r w:rsidRPr="00EE152C">
        <w:t>with</w:t>
      </w:r>
      <w:r w:rsidRPr="00EE152C">
        <w:rPr>
          <w:spacing w:val="-9"/>
        </w:rPr>
        <w:t xml:space="preserve"> </w:t>
      </w:r>
      <w:r w:rsidRPr="00EE152C">
        <w:t>the</w:t>
      </w:r>
      <w:r w:rsidRPr="00EE152C">
        <w:rPr>
          <w:spacing w:val="-11"/>
        </w:rPr>
        <w:t xml:space="preserve"> </w:t>
      </w:r>
      <w:r w:rsidRPr="00EE152C">
        <w:t>plans,</w:t>
      </w:r>
      <w:r w:rsidRPr="00EE152C">
        <w:rPr>
          <w:spacing w:val="-9"/>
        </w:rPr>
        <w:t xml:space="preserve"> </w:t>
      </w:r>
      <w:r w:rsidRPr="00EE152C">
        <w:t>the</w:t>
      </w:r>
      <w:r w:rsidRPr="00EE152C">
        <w:rPr>
          <w:spacing w:val="-15"/>
        </w:rPr>
        <w:t xml:space="preserve"> </w:t>
      </w:r>
      <w:r w:rsidRPr="00EE152C">
        <w:t>specifications</w:t>
      </w:r>
    </w:p>
    <w:p w14:paraId="0855EA8F" w14:textId="77777777" w:rsidR="007D15A3" w:rsidRPr="00EE152C" w:rsidRDefault="00F02849">
      <w:pPr>
        <w:pStyle w:val="BodyText"/>
        <w:spacing w:before="7"/>
        <w:ind w:left="938" w:firstLine="0"/>
      </w:pPr>
      <w:r w:rsidRPr="00EE152C">
        <w:rPr>
          <w:w w:val="105"/>
        </w:rPr>
        <w:t>and the law; and</w:t>
      </w:r>
    </w:p>
    <w:p w14:paraId="6314376E" w14:textId="77777777" w:rsidR="007D15A3" w:rsidRPr="00EE152C" w:rsidRDefault="00F02849">
      <w:pPr>
        <w:pStyle w:val="ListParagraph"/>
        <w:numPr>
          <w:ilvl w:val="1"/>
          <w:numId w:val="8"/>
        </w:numPr>
        <w:tabs>
          <w:tab w:val="left" w:pos="939"/>
        </w:tabs>
        <w:spacing w:before="50" w:line="259" w:lineRule="auto"/>
        <w:ind w:left="938" w:right="84" w:hanging="408"/>
        <w:rPr>
          <w:b/>
          <w:sz w:val="17"/>
        </w:rPr>
      </w:pPr>
      <w:r w:rsidRPr="00EE152C">
        <w:rPr>
          <w:w w:val="105"/>
          <w:sz w:val="17"/>
        </w:rPr>
        <w:t>at</w:t>
      </w:r>
      <w:r w:rsidRPr="00EE152C">
        <w:rPr>
          <w:spacing w:val="-13"/>
          <w:w w:val="105"/>
          <w:sz w:val="17"/>
        </w:rPr>
        <w:t xml:space="preserve"> </w:t>
      </w:r>
      <w:r w:rsidRPr="00EE152C">
        <w:rPr>
          <w:w w:val="105"/>
          <w:sz w:val="17"/>
        </w:rPr>
        <w:t>the</w:t>
      </w:r>
      <w:r w:rsidRPr="00EE152C">
        <w:rPr>
          <w:spacing w:val="-17"/>
          <w:w w:val="105"/>
          <w:sz w:val="17"/>
        </w:rPr>
        <w:t xml:space="preserve"> </w:t>
      </w:r>
      <w:r w:rsidRPr="00EE152C">
        <w:rPr>
          <w:w w:val="105"/>
          <w:sz w:val="17"/>
        </w:rPr>
        <w:t>reasonable</w:t>
      </w:r>
      <w:r w:rsidRPr="00EE152C">
        <w:rPr>
          <w:spacing w:val="-4"/>
          <w:w w:val="105"/>
          <w:sz w:val="17"/>
        </w:rPr>
        <w:t xml:space="preserve"> </w:t>
      </w:r>
      <w:r w:rsidRPr="00EE152C">
        <w:rPr>
          <w:w w:val="105"/>
          <w:sz w:val="17"/>
        </w:rPr>
        <w:t>times</w:t>
      </w:r>
      <w:r w:rsidRPr="00EE152C">
        <w:rPr>
          <w:spacing w:val="-7"/>
          <w:w w:val="105"/>
          <w:sz w:val="17"/>
        </w:rPr>
        <w:t xml:space="preserve"> </w:t>
      </w:r>
      <w:r w:rsidRPr="00EE152C">
        <w:rPr>
          <w:w w:val="105"/>
          <w:sz w:val="17"/>
        </w:rPr>
        <w:t>directed</w:t>
      </w:r>
      <w:r w:rsidRPr="00EE152C">
        <w:rPr>
          <w:spacing w:val="-11"/>
          <w:w w:val="105"/>
          <w:sz w:val="17"/>
        </w:rPr>
        <w:t xml:space="preserve"> </w:t>
      </w:r>
      <w:r w:rsidRPr="00EE152C">
        <w:rPr>
          <w:w w:val="105"/>
          <w:sz w:val="17"/>
        </w:rPr>
        <w:t>by</w:t>
      </w:r>
      <w:r w:rsidRPr="00EE152C">
        <w:rPr>
          <w:spacing w:val="-13"/>
          <w:w w:val="105"/>
          <w:sz w:val="17"/>
        </w:rPr>
        <w:t xml:space="preserve"> </w:t>
      </w:r>
      <w:r w:rsidRPr="00EE152C">
        <w:rPr>
          <w:w w:val="105"/>
          <w:sz w:val="17"/>
        </w:rPr>
        <w:t>the</w:t>
      </w:r>
      <w:r w:rsidRPr="00EE152C">
        <w:rPr>
          <w:spacing w:val="-17"/>
          <w:w w:val="105"/>
          <w:sz w:val="17"/>
        </w:rPr>
        <w:t xml:space="preserve"> </w:t>
      </w:r>
      <w:r w:rsidRPr="00EE152C">
        <w:rPr>
          <w:b/>
          <w:w w:val="105"/>
          <w:sz w:val="16"/>
        </w:rPr>
        <w:t>principal contractor.</w:t>
      </w:r>
    </w:p>
    <w:p w14:paraId="199F5BBE" w14:textId="77777777" w:rsidR="007D15A3" w:rsidRPr="00EE152C" w:rsidRDefault="00F02849">
      <w:pPr>
        <w:pStyle w:val="ListParagraph"/>
        <w:numPr>
          <w:ilvl w:val="0"/>
          <w:numId w:val="8"/>
        </w:numPr>
        <w:tabs>
          <w:tab w:val="left" w:pos="532"/>
        </w:tabs>
        <w:spacing w:before="44" w:line="249" w:lineRule="auto"/>
        <w:ind w:right="68" w:hanging="409"/>
        <w:jc w:val="both"/>
        <w:rPr>
          <w:sz w:val="17"/>
        </w:rPr>
      </w:pPr>
      <w:r w:rsidRPr="00EE152C">
        <w:rPr>
          <w:w w:val="105"/>
          <w:sz w:val="17"/>
        </w:rPr>
        <w:t xml:space="preserve">If the </w:t>
      </w:r>
      <w:r w:rsidRPr="00EE152C">
        <w:rPr>
          <w:b/>
          <w:w w:val="105"/>
          <w:sz w:val="16"/>
        </w:rPr>
        <w:t xml:space="preserve">trade contractor </w:t>
      </w:r>
      <w:r w:rsidRPr="00EE152C">
        <w:rPr>
          <w:w w:val="105"/>
          <w:sz w:val="17"/>
        </w:rPr>
        <w:t>discovers any inconsistency, ambiguity</w:t>
      </w:r>
      <w:r w:rsidRPr="00EE152C">
        <w:rPr>
          <w:spacing w:val="-8"/>
          <w:w w:val="105"/>
          <w:sz w:val="17"/>
        </w:rPr>
        <w:t xml:space="preserve"> </w:t>
      </w:r>
      <w:r w:rsidRPr="00EE152C">
        <w:rPr>
          <w:w w:val="105"/>
          <w:sz w:val="17"/>
        </w:rPr>
        <w:t>or</w:t>
      </w:r>
      <w:r w:rsidRPr="00EE152C">
        <w:rPr>
          <w:spacing w:val="-11"/>
          <w:w w:val="105"/>
          <w:sz w:val="17"/>
        </w:rPr>
        <w:t xml:space="preserve"> </w:t>
      </w:r>
      <w:r w:rsidRPr="00EE152C">
        <w:rPr>
          <w:w w:val="105"/>
          <w:sz w:val="17"/>
        </w:rPr>
        <w:t>discrepancy</w:t>
      </w:r>
      <w:r w:rsidRPr="00EE152C">
        <w:rPr>
          <w:spacing w:val="-4"/>
          <w:w w:val="105"/>
          <w:sz w:val="17"/>
        </w:rPr>
        <w:t xml:space="preserve"> </w:t>
      </w:r>
      <w:r w:rsidRPr="00EE152C">
        <w:rPr>
          <w:w w:val="105"/>
          <w:sz w:val="17"/>
        </w:rPr>
        <w:t>in</w:t>
      </w:r>
      <w:r w:rsidRPr="00EE152C">
        <w:rPr>
          <w:spacing w:val="-6"/>
          <w:w w:val="105"/>
          <w:sz w:val="17"/>
        </w:rPr>
        <w:t xml:space="preserve"> </w:t>
      </w:r>
      <w:r w:rsidRPr="00EE152C">
        <w:rPr>
          <w:w w:val="105"/>
          <w:sz w:val="17"/>
        </w:rPr>
        <w:t>or</w:t>
      </w:r>
      <w:r w:rsidRPr="00EE152C">
        <w:rPr>
          <w:spacing w:val="-15"/>
          <w:w w:val="105"/>
          <w:sz w:val="17"/>
        </w:rPr>
        <w:t xml:space="preserve"> </w:t>
      </w:r>
      <w:r w:rsidRPr="00EE152C">
        <w:rPr>
          <w:w w:val="105"/>
          <w:sz w:val="17"/>
        </w:rPr>
        <w:t>between</w:t>
      </w:r>
      <w:r w:rsidRPr="00EE152C">
        <w:rPr>
          <w:spacing w:val="-1"/>
          <w:w w:val="105"/>
          <w:sz w:val="17"/>
        </w:rPr>
        <w:t xml:space="preserve"> </w:t>
      </w:r>
      <w:r w:rsidRPr="00EE152C">
        <w:rPr>
          <w:w w:val="105"/>
          <w:sz w:val="17"/>
        </w:rPr>
        <w:t>the</w:t>
      </w:r>
      <w:r w:rsidRPr="00EE152C">
        <w:rPr>
          <w:spacing w:val="-11"/>
          <w:w w:val="105"/>
          <w:sz w:val="17"/>
        </w:rPr>
        <w:t xml:space="preserve"> </w:t>
      </w:r>
      <w:r w:rsidRPr="00EE152C">
        <w:rPr>
          <w:w w:val="105"/>
          <w:sz w:val="17"/>
        </w:rPr>
        <w:t>plans</w:t>
      </w:r>
      <w:r w:rsidRPr="00EE152C">
        <w:rPr>
          <w:spacing w:val="-10"/>
          <w:w w:val="105"/>
          <w:sz w:val="17"/>
        </w:rPr>
        <w:t xml:space="preserve"> </w:t>
      </w:r>
      <w:r w:rsidRPr="00EE152C">
        <w:rPr>
          <w:w w:val="105"/>
          <w:sz w:val="17"/>
        </w:rPr>
        <w:t xml:space="preserve">and the specifications, the </w:t>
      </w:r>
      <w:r w:rsidRPr="00EE152C">
        <w:rPr>
          <w:b/>
          <w:w w:val="105"/>
          <w:sz w:val="16"/>
        </w:rPr>
        <w:t xml:space="preserve">trade contractor </w:t>
      </w:r>
      <w:r w:rsidRPr="00EE152C">
        <w:rPr>
          <w:w w:val="105"/>
          <w:sz w:val="17"/>
        </w:rPr>
        <w:t xml:space="preserve">must </w:t>
      </w:r>
      <w:r w:rsidRPr="00EE152C">
        <w:rPr>
          <w:b/>
          <w:w w:val="105"/>
          <w:sz w:val="16"/>
        </w:rPr>
        <w:t>immediately</w:t>
      </w:r>
      <w:r w:rsidRPr="00EE152C">
        <w:rPr>
          <w:b/>
          <w:spacing w:val="-7"/>
          <w:w w:val="105"/>
          <w:sz w:val="16"/>
        </w:rPr>
        <w:t xml:space="preserve"> </w:t>
      </w:r>
      <w:r w:rsidRPr="00EE152C">
        <w:rPr>
          <w:b/>
          <w:w w:val="105"/>
          <w:sz w:val="16"/>
        </w:rPr>
        <w:t>seek</w:t>
      </w:r>
      <w:r w:rsidRPr="00EE152C">
        <w:rPr>
          <w:b/>
          <w:spacing w:val="-13"/>
          <w:w w:val="105"/>
          <w:sz w:val="16"/>
        </w:rPr>
        <w:t xml:space="preserve"> </w:t>
      </w:r>
      <w:r w:rsidRPr="00EE152C">
        <w:rPr>
          <w:b/>
          <w:w w:val="105"/>
          <w:sz w:val="16"/>
        </w:rPr>
        <w:t>the</w:t>
      </w:r>
      <w:r w:rsidRPr="00EE152C">
        <w:rPr>
          <w:b/>
          <w:spacing w:val="-15"/>
          <w:w w:val="105"/>
          <w:sz w:val="16"/>
        </w:rPr>
        <w:t xml:space="preserve"> </w:t>
      </w:r>
      <w:r w:rsidRPr="00EE152C">
        <w:rPr>
          <w:b/>
          <w:w w:val="105"/>
          <w:sz w:val="16"/>
        </w:rPr>
        <w:t>principal</w:t>
      </w:r>
      <w:r w:rsidRPr="00EE152C">
        <w:rPr>
          <w:b/>
          <w:spacing w:val="-8"/>
          <w:w w:val="105"/>
          <w:sz w:val="16"/>
        </w:rPr>
        <w:t xml:space="preserve"> </w:t>
      </w:r>
      <w:r w:rsidRPr="00EE152C">
        <w:rPr>
          <w:b/>
          <w:w w:val="105"/>
          <w:sz w:val="16"/>
        </w:rPr>
        <w:t>contractor's</w:t>
      </w:r>
      <w:r w:rsidRPr="00EE152C">
        <w:rPr>
          <w:b/>
          <w:spacing w:val="-3"/>
          <w:w w:val="105"/>
          <w:sz w:val="16"/>
        </w:rPr>
        <w:t xml:space="preserve"> </w:t>
      </w:r>
      <w:r w:rsidRPr="00EE152C">
        <w:rPr>
          <w:b/>
          <w:w w:val="105"/>
          <w:sz w:val="16"/>
        </w:rPr>
        <w:t xml:space="preserve">direction </w:t>
      </w:r>
      <w:r w:rsidRPr="00EE152C">
        <w:rPr>
          <w:w w:val="105"/>
          <w:sz w:val="17"/>
        </w:rPr>
        <w:t>as</w:t>
      </w:r>
      <w:r w:rsidRPr="00EE152C">
        <w:rPr>
          <w:spacing w:val="-10"/>
          <w:w w:val="105"/>
          <w:sz w:val="17"/>
        </w:rPr>
        <w:t xml:space="preserve"> </w:t>
      </w:r>
      <w:r w:rsidRPr="00EE152C">
        <w:rPr>
          <w:w w:val="105"/>
          <w:sz w:val="17"/>
        </w:rPr>
        <w:t>to</w:t>
      </w:r>
      <w:r w:rsidRPr="00EE152C">
        <w:rPr>
          <w:spacing w:val="-10"/>
          <w:w w:val="105"/>
          <w:sz w:val="17"/>
        </w:rPr>
        <w:t xml:space="preserve"> </w:t>
      </w:r>
      <w:r w:rsidRPr="00EE152C">
        <w:rPr>
          <w:w w:val="105"/>
          <w:sz w:val="17"/>
        </w:rPr>
        <w:t>the</w:t>
      </w:r>
      <w:r w:rsidRPr="00EE152C">
        <w:rPr>
          <w:spacing w:val="-16"/>
          <w:w w:val="105"/>
          <w:sz w:val="17"/>
        </w:rPr>
        <w:t xml:space="preserve"> </w:t>
      </w:r>
      <w:r w:rsidRPr="00EE152C">
        <w:rPr>
          <w:w w:val="105"/>
          <w:sz w:val="17"/>
        </w:rPr>
        <w:t>interpretation</w:t>
      </w:r>
      <w:r w:rsidRPr="00EE152C">
        <w:rPr>
          <w:spacing w:val="-20"/>
          <w:w w:val="105"/>
          <w:sz w:val="17"/>
        </w:rPr>
        <w:t xml:space="preserve"> </w:t>
      </w:r>
      <w:r w:rsidRPr="00EE152C">
        <w:rPr>
          <w:w w:val="105"/>
          <w:sz w:val="17"/>
        </w:rPr>
        <w:t>to</w:t>
      </w:r>
      <w:r w:rsidRPr="00EE152C">
        <w:rPr>
          <w:spacing w:val="-17"/>
          <w:w w:val="105"/>
          <w:sz w:val="17"/>
        </w:rPr>
        <w:t xml:space="preserve"> </w:t>
      </w:r>
      <w:r w:rsidRPr="00EE152C">
        <w:rPr>
          <w:w w:val="105"/>
          <w:sz w:val="17"/>
        </w:rPr>
        <w:t>be</w:t>
      </w:r>
      <w:r w:rsidRPr="00EE152C">
        <w:rPr>
          <w:spacing w:val="-17"/>
          <w:w w:val="105"/>
          <w:sz w:val="17"/>
        </w:rPr>
        <w:t xml:space="preserve"> </w:t>
      </w:r>
      <w:r w:rsidRPr="00EE152C">
        <w:rPr>
          <w:w w:val="105"/>
          <w:sz w:val="17"/>
        </w:rPr>
        <w:t>followed.</w:t>
      </w:r>
    </w:p>
    <w:p w14:paraId="118F4744" w14:textId="77777777" w:rsidR="007D15A3" w:rsidRPr="00EE152C" w:rsidRDefault="00F02849">
      <w:pPr>
        <w:pStyle w:val="ListParagraph"/>
        <w:numPr>
          <w:ilvl w:val="0"/>
          <w:numId w:val="8"/>
        </w:numPr>
        <w:tabs>
          <w:tab w:val="left" w:pos="529"/>
          <w:tab w:val="left" w:pos="530"/>
        </w:tabs>
        <w:spacing w:before="41"/>
        <w:ind w:left="529" w:hanging="418"/>
        <w:rPr>
          <w:sz w:val="17"/>
        </w:rPr>
      </w:pPr>
      <w:r w:rsidRPr="00EE152C">
        <w:rPr>
          <w:w w:val="105"/>
          <w:sz w:val="17"/>
        </w:rPr>
        <w:t xml:space="preserve">The </w:t>
      </w:r>
      <w:r w:rsidRPr="00EE152C">
        <w:rPr>
          <w:b/>
          <w:w w:val="105"/>
          <w:sz w:val="16"/>
        </w:rPr>
        <w:t xml:space="preserve">trade contractor </w:t>
      </w:r>
      <w:r w:rsidRPr="00EE152C">
        <w:rPr>
          <w:w w:val="105"/>
          <w:sz w:val="17"/>
        </w:rPr>
        <w:t>must supply</w:t>
      </w:r>
      <w:r w:rsidRPr="00EE152C">
        <w:rPr>
          <w:spacing w:val="16"/>
          <w:w w:val="105"/>
          <w:sz w:val="17"/>
        </w:rPr>
        <w:t xml:space="preserve"> </w:t>
      </w:r>
      <w:r w:rsidRPr="00EE152C">
        <w:rPr>
          <w:w w:val="105"/>
          <w:sz w:val="17"/>
        </w:rPr>
        <w:t>everything</w:t>
      </w:r>
    </w:p>
    <w:p w14:paraId="40ADBADE" w14:textId="77777777" w:rsidR="007D15A3" w:rsidRPr="00EE152C" w:rsidRDefault="00F02849">
      <w:pPr>
        <w:spacing w:before="23"/>
        <w:ind w:left="522"/>
        <w:rPr>
          <w:b/>
          <w:sz w:val="16"/>
        </w:rPr>
      </w:pPr>
      <w:r w:rsidRPr="00EE152C">
        <w:rPr>
          <w:b/>
          <w:sz w:val="16"/>
        </w:rPr>
        <w:t>necessary to carry out the trade works.</w:t>
      </w:r>
    </w:p>
    <w:p w14:paraId="63E6B535" w14:textId="77777777" w:rsidR="007D15A3" w:rsidRPr="00EE152C" w:rsidRDefault="00F02849">
      <w:pPr>
        <w:pStyle w:val="ListParagraph"/>
        <w:numPr>
          <w:ilvl w:val="0"/>
          <w:numId w:val="8"/>
        </w:numPr>
        <w:tabs>
          <w:tab w:val="left" w:pos="530"/>
        </w:tabs>
        <w:spacing w:before="59"/>
        <w:ind w:left="529" w:hanging="418"/>
        <w:rPr>
          <w:sz w:val="17"/>
        </w:rPr>
      </w:pPr>
      <w:r w:rsidRPr="00EE152C">
        <w:rPr>
          <w:w w:val="105"/>
          <w:sz w:val="17"/>
        </w:rPr>
        <w:t>The</w:t>
      </w:r>
      <w:r w:rsidRPr="00EE152C">
        <w:rPr>
          <w:spacing w:val="-16"/>
          <w:w w:val="105"/>
          <w:sz w:val="17"/>
        </w:rPr>
        <w:t xml:space="preserve"> </w:t>
      </w:r>
      <w:r w:rsidRPr="00EE152C">
        <w:rPr>
          <w:b/>
          <w:w w:val="105"/>
          <w:sz w:val="16"/>
        </w:rPr>
        <w:t>trade</w:t>
      </w:r>
      <w:r w:rsidRPr="00EE152C">
        <w:rPr>
          <w:b/>
          <w:spacing w:val="-6"/>
          <w:w w:val="105"/>
          <w:sz w:val="16"/>
        </w:rPr>
        <w:t xml:space="preserve"> </w:t>
      </w:r>
      <w:r w:rsidRPr="00EE152C">
        <w:rPr>
          <w:b/>
          <w:w w:val="105"/>
          <w:sz w:val="16"/>
        </w:rPr>
        <w:t>contractor</w:t>
      </w:r>
      <w:r w:rsidRPr="00EE152C">
        <w:rPr>
          <w:b/>
          <w:spacing w:val="-2"/>
          <w:w w:val="105"/>
          <w:sz w:val="16"/>
        </w:rPr>
        <w:t xml:space="preserve"> </w:t>
      </w:r>
      <w:r w:rsidRPr="00EE152C">
        <w:rPr>
          <w:w w:val="105"/>
          <w:sz w:val="17"/>
        </w:rPr>
        <w:t>may</w:t>
      </w:r>
      <w:r w:rsidRPr="00EE152C">
        <w:rPr>
          <w:spacing w:val="-12"/>
          <w:w w:val="105"/>
          <w:sz w:val="17"/>
        </w:rPr>
        <w:t xml:space="preserve"> </w:t>
      </w:r>
      <w:r w:rsidRPr="00EE152C">
        <w:rPr>
          <w:w w:val="105"/>
          <w:sz w:val="17"/>
        </w:rPr>
        <w:t>employ</w:t>
      </w:r>
      <w:r w:rsidRPr="00EE152C">
        <w:rPr>
          <w:spacing w:val="-9"/>
          <w:w w:val="105"/>
          <w:sz w:val="17"/>
        </w:rPr>
        <w:t xml:space="preserve"> </w:t>
      </w:r>
      <w:r w:rsidRPr="00EE152C">
        <w:rPr>
          <w:w w:val="105"/>
          <w:sz w:val="17"/>
        </w:rPr>
        <w:t>or</w:t>
      </w:r>
      <w:r w:rsidRPr="00EE152C">
        <w:rPr>
          <w:spacing w:val="-17"/>
          <w:w w:val="105"/>
          <w:sz w:val="17"/>
        </w:rPr>
        <w:t xml:space="preserve"> </w:t>
      </w:r>
      <w:r w:rsidRPr="00EE152C">
        <w:rPr>
          <w:w w:val="105"/>
          <w:sz w:val="17"/>
        </w:rPr>
        <w:t>engage</w:t>
      </w:r>
      <w:r w:rsidRPr="00EE152C">
        <w:rPr>
          <w:spacing w:val="-13"/>
          <w:w w:val="105"/>
          <w:sz w:val="17"/>
        </w:rPr>
        <w:t xml:space="preserve"> </w:t>
      </w:r>
      <w:r w:rsidRPr="00EE152C">
        <w:rPr>
          <w:w w:val="105"/>
          <w:sz w:val="17"/>
        </w:rPr>
        <w:t>others</w:t>
      </w:r>
      <w:r w:rsidRPr="00EE152C">
        <w:rPr>
          <w:spacing w:val="-4"/>
          <w:w w:val="105"/>
          <w:sz w:val="17"/>
        </w:rPr>
        <w:t xml:space="preserve"> </w:t>
      </w:r>
      <w:r w:rsidRPr="00EE152C">
        <w:rPr>
          <w:w w:val="105"/>
          <w:sz w:val="17"/>
        </w:rPr>
        <w:t>to</w:t>
      </w:r>
    </w:p>
    <w:p w14:paraId="24C294F0" w14:textId="77777777" w:rsidR="007D15A3" w:rsidRPr="00EE152C" w:rsidRDefault="00F02849">
      <w:pPr>
        <w:spacing w:before="16"/>
        <w:ind w:left="526"/>
        <w:rPr>
          <w:b/>
          <w:sz w:val="16"/>
        </w:rPr>
      </w:pPr>
      <w:r w:rsidRPr="00EE152C">
        <w:rPr>
          <w:b/>
          <w:w w:val="105"/>
          <w:sz w:val="16"/>
        </w:rPr>
        <w:t>carry out the trade works.</w:t>
      </w:r>
    </w:p>
    <w:p w14:paraId="57D87721" w14:textId="77777777" w:rsidR="007D15A3" w:rsidRPr="00EE152C" w:rsidRDefault="00F02849">
      <w:pPr>
        <w:spacing w:before="69" w:line="252" w:lineRule="auto"/>
        <w:ind w:left="526" w:firstLine="2"/>
        <w:rPr>
          <w:b/>
          <w:sz w:val="16"/>
        </w:rPr>
      </w:pPr>
      <w:r w:rsidRPr="00EE152C">
        <w:rPr>
          <w:b/>
          <w:sz w:val="16"/>
        </w:rPr>
        <w:t xml:space="preserve">Use of sub-contractors does not relieve the trade contractor </w:t>
      </w:r>
      <w:r w:rsidRPr="00EE152C">
        <w:rPr>
          <w:sz w:val="17"/>
        </w:rPr>
        <w:t xml:space="preserve">from liability for the </w:t>
      </w:r>
      <w:r w:rsidRPr="00EE152C">
        <w:rPr>
          <w:b/>
          <w:sz w:val="16"/>
        </w:rPr>
        <w:t>trade works.</w:t>
      </w:r>
    </w:p>
    <w:p w14:paraId="265F12D1" w14:textId="77777777" w:rsidR="007D15A3" w:rsidRPr="00EE152C" w:rsidRDefault="00F02849">
      <w:pPr>
        <w:pStyle w:val="Heading1"/>
        <w:numPr>
          <w:ilvl w:val="0"/>
          <w:numId w:val="9"/>
        </w:numPr>
        <w:tabs>
          <w:tab w:val="left" w:pos="526"/>
          <w:tab w:val="left" w:pos="527"/>
        </w:tabs>
        <w:spacing w:before="44"/>
        <w:ind w:left="526" w:hanging="409"/>
      </w:pPr>
      <w:r w:rsidRPr="00EE152C">
        <w:t>VARIATIONS</w:t>
      </w:r>
    </w:p>
    <w:p w14:paraId="2861AFFF" w14:textId="77777777" w:rsidR="007D15A3" w:rsidRPr="00EE152C" w:rsidRDefault="00F02849">
      <w:pPr>
        <w:pStyle w:val="ListParagraph"/>
        <w:numPr>
          <w:ilvl w:val="0"/>
          <w:numId w:val="7"/>
        </w:numPr>
        <w:tabs>
          <w:tab w:val="left" w:pos="523"/>
        </w:tabs>
        <w:spacing w:before="55"/>
        <w:ind w:hanging="414"/>
        <w:rPr>
          <w:sz w:val="17"/>
        </w:rPr>
      </w:pPr>
      <w:r w:rsidRPr="00EE152C">
        <w:rPr>
          <w:w w:val="105"/>
          <w:sz w:val="17"/>
        </w:rPr>
        <w:t xml:space="preserve">The </w:t>
      </w:r>
      <w:r w:rsidRPr="00EE152C">
        <w:rPr>
          <w:b/>
          <w:w w:val="105"/>
          <w:sz w:val="16"/>
        </w:rPr>
        <w:t xml:space="preserve">trade contractor </w:t>
      </w:r>
      <w:r w:rsidRPr="00EE152C">
        <w:rPr>
          <w:w w:val="105"/>
          <w:sz w:val="17"/>
        </w:rPr>
        <w:t>must not:</w:t>
      </w:r>
    </w:p>
    <w:p w14:paraId="46A99BD5" w14:textId="77777777" w:rsidR="007D15A3" w:rsidRPr="00EE152C" w:rsidRDefault="00F02849">
      <w:pPr>
        <w:pStyle w:val="ListParagraph"/>
        <w:numPr>
          <w:ilvl w:val="1"/>
          <w:numId w:val="7"/>
        </w:numPr>
        <w:tabs>
          <w:tab w:val="left" w:pos="926"/>
          <w:tab w:val="left" w:pos="927"/>
        </w:tabs>
        <w:rPr>
          <w:b/>
          <w:sz w:val="16"/>
        </w:rPr>
      </w:pPr>
      <w:r w:rsidRPr="00EE152C">
        <w:rPr>
          <w:w w:val="105"/>
          <w:sz w:val="17"/>
        </w:rPr>
        <w:t>make</w:t>
      </w:r>
      <w:r w:rsidRPr="00EE152C">
        <w:rPr>
          <w:spacing w:val="-7"/>
          <w:w w:val="105"/>
          <w:sz w:val="17"/>
        </w:rPr>
        <w:t xml:space="preserve"> </w:t>
      </w:r>
      <w:r w:rsidRPr="00EE152C">
        <w:rPr>
          <w:w w:val="105"/>
          <w:sz w:val="17"/>
        </w:rPr>
        <w:t>any</w:t>
      </w:r>
      <w:r w:rsidRPr="00EE152C">
        <w:rPr>
          <w:spacing w:val="-11"/>
          <w:w w:val="105"/>
          <w:sz w:val="17"/>
        </w:rPr>
        <w:t xml:space="preserve"> </w:t>
      </w:r>
      <w:r w:rsidRPr="00EE152C">
        <w:rPr>
          <w:w w:val="105"/>
          <w:sz w:val="17"/>
        </w:rPr>
        <w:t>changes</w:t>
      </w:r>
      <w:r w:rsidRPr="00EE152C">
        <w:rPr>
          <w:spacing w:val="-2"/>
          <w:w w:val="105"/>
          <w:sz w:val="17"/>
        </w:rPr>
        <w:t xml:space="preserve"> </w:t>
      </w:r>
      <w:r w:rsidRPr="00EE152C">
        <w:rPr>
          <w:w w:val="105"/>
          <w:sz w:val="17"/>
        </w:rPr>
        <w:t>to</w:t>
      </w:r>
      <w:r w:rsidRPr="00EE152C">
        <w:rPr>
          <w:spacing w:val="-16"/>
          <w:w w:val="105"/>
          <w:sz w:val="17"/>
        </w:rPr>
        <w:t xml:space="preserve"> </w:t>
      </w:r>
      <w:r w:rsidRPr="00EE152C">
        <w:rPr>
          <w:w w:val="105"/>
          <w:sz w:val="17"/>
        </w:rPr>
        <w:t>the</w:t>
      </w:r>
      <w:r w:rsidRPr="00EE152C">
        <w:rPr>
          <w:spacing w:val="-14"/>
          <w:w w:val="105"/>
          <w:sz w:val="17"/>
        </w:rPr>
        <w:t xml:space="preserve"> </w:t>
      </w:r>
      <w:r w:rsidRPr="00EE152C">
        <w:rPr>
          <w:b/>
          <w:w w:val="105"/>
          <w:sz w:val="16"/>
        </w:rPr>
        <w:t>trade</w:t>
      </w:r>
      <w:r w:rsidRPr="00EE152C">
        <w:rPr>
          <w:b/>
          <w:spacing w:val="-5"/>
          <w:w w:val="105"/>
          <w:sz w:val="16"/>
        </w:rPr>
        <w:t xml:space="preserve"> </w:t>
      </w:r>
      <w:r w:rsidRPr="00EE152C">
        <w:rPr>
          <w:b/>
          <w:w w:val="105"/>
          <w:sz w:val="16"/>
        </w:rPr>
        <w:t>works;</w:t>
      </w:r>
    </w:p>
    <w:p w14:paraId="73CC1E2E" w14:textId="77777777" w:rsidR="007D15A3" w:rsidRPr="00EE152C" w:rsidRDefault="00F02849">
      <w:pPr>
        <w:pStyle w:val="ListParagraph"/>
        <w:numPr>
          <w:ilvl w:val="1"/>
          <w:numId w:val="7"/>
        </w:numPr>
        <w:tabs>
          <w:tab w:val="left" w:pos="931"/>
        </w:tabs>
        <w:spacing w:before="71"/>
        <w:ind w:left="930" w:hanging="408"/>
        <w:rPr>
          <w:sz w:val="17"/>
        </w:rPr>
      </w:pPr>
      <w:r w:rsidRPr="00EE152C">
        <w:rPr>
          <w:w w:val="105"/>
          <w:sz w:val="17"/>
        </w:rPr>
        <w:t>carry</w:t>
      </w:r>
      <w:r w:rsidRPr="00EE152C">
        <w:rPr>
          <w:spacing w:val="-9"/>
          <w:w w:val="105"/>
          <w:sz w:val="17"/>
        </w:rPr>
        <w:t xml:space="preserve"> </w:t>
      </w:r>
      <w:r w:rsidRPr="00EE152C">
        <w:rPr>
          <w:w w:val="105"/>
          <w:sz w:val="17"/>
        </w:rPr>
        <w:t>out</w:t>
      </w:r>
      <w:r w:rsidRPr="00EE152C">
        <w:rPr>
          <w:spacing w:val="-12"/>
          <w:w w:val="105"/>
          <w:sz w:val="17"/>
        </w:rPr>
        <w:t xml:space="preserve"> </w:t>
      </w:r>
      <w:r w:rsidRPr="00EE152C">
        <w:rPr>
          <w:w w:val="105"/>
          <w:sz w:val="17"/>
        </w:rPr>
        <w:t>any</w:t>
      </w:r>
      <w:r w:rsidRPr="00EE152C">
        <w:rPr>
          <w:spacing w:val="-10"/>
          <w:w w:val="105"/>
          <w:sz w:val="17"/>
        </w:rPr>
        <w:t xml:space="preserve"> </w:t>
      </w:r>
      <w:r w:rsidRPr="00EE152C">
        <w:rPr>
          <w:w w:val="105"/>
          <w:sz w:val="17"/>
        </w:rPr>
        <w:t>extra</w:t>
      </w:r>
      <w:r w:rsidRPr="00EE152C">
        <w:rPr>
          <w:spacing w:val="-11"/>
          <w:w w:val="105"/>
          <w:sz w:val="17"/>
        </w:rPr>
        <w:t xml:space="preserve"> </w:t>
      </w:r>
      <w:r w:rsidRPr="00EE152C">
        <w:rPr>
          <w:w w:val="105"/>
          <w:sz w:val="17"/>
        </w:rPr>
        <w:t>work;</w:t>
      </w:r>
      <w:r w:rsidRPr="00EE152C">
        <w:rPr>
          <w:spacing w:val="-15"/>
          <w:w w:val="105"/>
          <w:sz w:val="17"/>
        </w:rPr>
        <w:t xml:space="preserve"> </w:t>
      </w:r>
      <w:r w:rsidRPr="00EE152C">
        <w:rPr>
          <w:w w:val="105"/>
          <w:sz w:val="17"/>
        </w:rPr>
        <w:t>or</w:t>
      </w:r>
    </w:p>
    <w:p w14:paraId="78AEC8D0" w14:textId="77777777" w:rsidR="007D15A3" w:rsidRPr="00EE152C" w:rsidRDefault="00F02849">
      <w:pPr>
        <w:pStyle w:val="ListParagraph"/>
        <w:numPr>
          <w:ilvl w:val="1"/>
          <w:numId w:val="7"/>
        </w:numPr>
        <w:tabs>
          <w:tab w:val="left" w:pos="927"/>
        </w:tabs>
        <w:rPr>
          <w:sz w:val="17"/>
        </w:rPr>
      </w:pPr>
      <w:r w:rsidRPr="00EE152C">
        <w:rPr>
          <w:w w:val="105"/>
          <w:sz w:val="17"/>
        </w:rPr>
        <w:t>leave</w:t>
      </w:r>
      <w:r w:rsidRPr="00EE152C">
        <w:rPr>
          <w:spacing w:val="-13"/>
          <w:w w:val="105"/>
          <w:sz w:val="17"/>
        </w:rPr>
        <w:t xml:space="preserve"> </w:t>
      </w:r>
      <w:r w:rsidRPr="00EE152C">
        <w:rPr>
          <w:w w:val="105"/>
          <w:sz w:val="17"/>
        </w:rPr>
        <w:t>any</w:t>
      </w:r>
      <w:r w:rsidRPr="00EE152C">
        <w:rPr>
          <w:spacing w:val="-9"/>
          <w:w w:val="105"/>
          <w:sz w:val="17"/>
        </w:rPr>
        <w:t xml:space="preserve"> </w:t>
      </w:r>
      <w:r w:rsidRPr="00EE152C">
        <w:rPr>
          <w:w w:val="105"/>
          <w:sz w:val="17"/>
        </w:rPr>
        <w:t>detail</w:t>
      </w:r>
      <w:r w:rsidRPr="00EE152C">
        <w:rPr>
          <w:spacing w:val="-18"/>
          <w:w w:val="105"/>
          <w:sz w:val="17"/>
        </w:rPr>
        <w:t xml:space="preserve"> </w:t>
      </w:r>
      <w:r w:rsidRPr="00EE152C">
        <w:rPr>
          <w:w w:val="105"/>
          <w:sz w:val="17"/>
        </w:rPr>
        <w:t>of</w:t>
      </w:r>
      <w:r w:rsidRPr="00EE152C">
        <w:rPr>
          <w:spacing w:val="-14"/>
          <w:w w:val="105"/>
          <w:sz w:val="17"/>
        </w:rPr>
        <w:t xml:space="preserve"> </w:t>
      </w:r>
      <w:r w:rsidRPr="00EE152C">
        <w:rPr>
          <w:w w:val="105"/>
          <w:sz w:val="17"/>
        </w:rPr>
        <w:t>the</w:t>
      </w:r>
      <w:r w:rsidRPr="00EE152C">
        <w:rPr>
          <w:spacing w:val="-11"/>
          <w:w w:val="105"/>
          <w:sz w:val="17"/>
        </w:rPr>
        <w:t xml:space="preserve"> </w:t>
      </w:r>
      <w:r w:rsidRPr="00EE152C">
        <w:rPr>
          <w:b/>
          <w:w w:val="105"/>
          <w:sz w:val="16"/>
        </w:rPr>
        <w:t>trade</w:t>
      </w:r>
      <w:r w:rsidRPr="00EE152C">
        <w:rPr>
          <w:b/>
          <w:spacing w:val="-3"/>
          <w:w w:val="105"/>
          <w:sz w:val="16"/>
        </w:rPr>
        <w:t xml:space="preserve"> </w:t>
      </w:r>
      <w:r w:rsidRPr="00EE152C">
        <w:rPr>
          <w:b/>
          <w:w w:val="105"/>
          <w:sz w:val="16"/>
        </w:rPr>
        <w:t>works</w:t>
      </w:r>
      <w:r w:rsidRPr="00EE152C">
        <w:rPr>
          <w:b/>
          <w:spacing w:val="-6"/>
          <w:w w:val="105"/>
          <w:sz w:val="16"/>
        </w:rPr>
        <w:t xml:space="preserve"> </w:t>
      </w:r>
      <w:r w:rsidRPr="00EE152C">
        <w:rPr>
          <w:w w:val="105"/>
          <w:sz w:val="17"/>
        </w:rPr>
        <w:t>unfinished,</w:t>
      </w:r>
    </w:p>
    <w:p w14:paraId="645AC860" w14:textId="77777777" w:rsidR="007D15A3" w:rsidRPr="00EE152C" w:rsidRDefault="00F02849">
      <w:pPr>
        <w:pStyle w:val="Heading1"/>
        <w:spacing w:before="46"/>
      </w:pPr>
      <w:r w:rsidRPr="00EE152C">
        <w:rPr>
          <w:w w:val="95"/>
        </w:rPr>
        <w:t>unless</w:t>
      </w:r>
      <w:r w:rsidRPr="00EE152C">
        <w:rPr>
          <w:spacing w:val="-21"/>
          <w:w w:val="95"/>
        </w:rPr>
        <w:t xml:space="preserve"> </w:t>
      </w:r>
      <w:r w:rsidRPr="00EE152C">
        <w:rPr>
          <w:w w:val="95"/>
        </w:rPr>
        <w:t>directed</w:t>
      </w:r>
      <w:r w:rsidRPr="00EE152C">
        <w:rPr>
          <w:spacing w:val="-22"/>
          <w:w w:val="95"/>
        </w:rPr>
        <w:t xml:space="preserve"> </w:t>
      </w:r>
      <w:r w:rsidRPr="00EE152C">
        <w:rPr>
          <w:w w:val="95"/>
        </w:rPr>
        <w:t>in</w:t>
      </w:r>
      <w:r w:rsidRPr="00EE152C">
        <w:rPr>
          <w:spacing w:val="-29"/>
          <w:w w:val="95"/>
        </w:rPr>
        <w:t xml:space="preserve"> </w:t>
      </w:r>
      <w:r w:rsidRPr="00EE152C">
        <w:rPr>
          <w:w w:val="95"/>
        </w:rPr>
        <w:t>writing</w:t>
      </w:r>
      <w:r w:rsidRPr="00EE152C">
        <w:rPr>
          <w:spacing w:val="-19"/>
          <w:w w:val="95"/>
        </w:rPr>
        <w:t xml:space="preserve"> </w:t>
      </w:r>
      <w:r w:rsidRPr="00EE152C">
        <w:rPr>
          <w:w w:val="95"/>
          <w:sz w:val="19"/>
        </w:rPr>
        <w:t>by</w:t>
      </w:r>
      <w:r w:rsidRPr="00EE152C">
        <w:rPr>
          <w:spacing w:val="-22"/>
          <w:w w:val="95"/>
          <w:sz w:val="19"/>
        </w:rPr>
        <w:t xml:space="preserve"> </w:t>
      </w:r>
      <w:r w:rsidRPr="00EE152C">
        <w:rPr>
          <w:w w:val="95"/>
        </w:rPr>
        <w:t>the</w:t>
      </w:r>
      <w:r w:rsidRPr="00EE152C">
        <w:rPr>
          <w:spacing w:val="-24"/>
          <w:w w:val="95"/>
        </w:rPr>
        <w:t xml:space="preserve"> </w:t>
      </w:r>
      <w:r w:rsidRPr="00EE152C">
        <w:rPr>
          <w:w w:val="95"/>
        </w:rPr>
        <w:t>principal</w:t>
      </w:r>
      <w:r w:rsidRPr="00EE152C">
        <w:rPr>
          <w:spacing w:val="-17"/>
          <w:w w:val="95"/>
        </w:rPr>
        <w:t xml:space="preserve"> </w:t>
      </w:r>
      <w:r w:rsidRPr="00EE152C">
        <w:rPr>
          <w:w w:val="95"/>
        </w:rPr>
        <w:t>contractor.</w:t>
      </w:r>
    </w:p>
    <w:p w14:paraId="09C5EB9C" w14:textId="77777777" w:rsidR="007D15A3" w:rsidRPr="00EE152C" w:rsidRDefault="00F02849">
      <w:pPr>
        <w:pStyle w:val="ListParagraph"/>
        <w:numPr>
          <w:ilvl w:val="0"/>
          <w:numId w:val="7"/>
        </w:numPr>
        <w:tabs>
          <w:tab w:val="left" w:pos="523"/>
        </w:tabs>
        <w:spacing w:before="52" w:line="261" w:lineRule="auto"/>
        <w:ind w:right="69" w:hanging="414"/>
        <w:jc w:val="both"/>
        <w:rPr>
          <w:b/>
          <w:sz w:val="16"/>
        </w:rPr>
      </w:pPr>
      <w:r w:rsidRPr="00EE152C">
        <w:rPr>
          <w:w w:val="105"/>
          <w:sz w:val="17"/>
        </w:rPr>
        <w:t xml:space="preserve">The </w:t>
      </w:r>
      <w:r w:rsidRPr="00EE152C">
        <w:rPr>
          <w:b/>
          <w:w w:val="105"/>
          <w:sz w:val="16"/>
        </w:rPr>
        <w:t xml:space="preserve">principal contractor </w:t>
      </w:r>
      <w:r w:rsidRPr="00EE152C">
        <w:rPr>
          <w:w w:val="105"/>
          <w:sz w:val="17"/>
        </w:rPr>
        <w:t xml:space="preserve">may, by giving a written </w:t>
      </w:r>
      <w:r w:rsidRPr="00EE152C">
        <w:rPr>
          <w:b/>
          <w:w w:val="105"/>
          <w:sz w:val="16"/>
        </w:rPr>
        <w:t>direction, require the trade contractor to carry out a variation.</w:t>
      </w:r>
    </w:p>
    <w:p w14:paraId="08EC8642" w14:textId="77777777" w:rsidR="007D15A3" w:rsidRPr="00EE152C" w:rsidRDefault="00F02849">
      <w:pPr>
        <w:pStyle w:val="ListParagraph"/>
        <w:numPr>
          <w:ilvl w:val="0"/>
          <w:numId w:val="7"/>
        </w:numPr>
        <w:tabs>
          <w:tab w:val="left" w:pos="523"/>
        </w:tabs>
        <w:spacing w:before="42"/>
        <w:ind w:hanging="414"/>
        <w:rPr>
          <w:sz w:val="17"/>
        </w:rPr>
      </w:pPr>
      <w:r w:rsidRPr="00EE152C">
        <w:rPr>
          <w:w w:val="105"/>
          <w:sz w:val="17"/>
        </w:rPr>
        <w:t xml:space="preserve">The price of a </w:t>
      </w:r>
      <w:r w:rsidRPr="00EE152C">
        <w:rPr>
          <w:b/>
          <w:w w:val="105"/>
          <w:sz w:val="16"/>
        </w:rPr>
        <w:t>variation</w:t>
      </w:r>
      <w:r w:rsidRPr="00EE152C">
        <w:rPr>
          <w:b/>
          <w:spacing w:val="-20"/>
          <w:w w:val="105"/>
          <w:sz w:val="16"/>
        </w:rPr>
        <w:t xml:space="preserve"> </w:t>
      </w:r>
      <w:r w:rsidRPr="00EE152C">
        <w:rPr>
          <w:w w:val="105"/>
          <w:sz w:val="17"/>
        </w:rPr>
        <w:t>is:</w:t>
      </w:r>
    </w:p>
    <w:p w14:paraId="74E7497F" w14:textId="77777777" w:rsidR="007D15A3" w:rsidRPr="00EE152C" w:rsidRDefault="00F02849">
      <w:pPr>
        <w:pStyle w:val="ListParagraph"/>
        <w:numPr>
          <w:ilvl w:val="1"/>
          <w:numId w:val="7"/>
        </w:numPr>
        <w:tabs>
          <w:tab w:val="left" w:pos="934"/>
          <w:tab w:val="left" w:pos="935"/>
        </w:tabs>
        <w:spacing w:before="65"/>
        <w:ind w:left="933" w:hanging="411"/>
        <w:rPr>
          <w:sz w:val="17"/>
        </w:rPr>
      </w:pPr>
      <w:r w:rsidRPr="00EE152C">
        <w:rPr>
          <w:w w:val="105"/>
          <w:sz w:val="17"/>
        </w:rPr>
        <w:t>that</w:t>
      </w:r>
      <w:r w:rsidRPr="00EE152C">
        <w:rPr>
          <w:spacing w:val="-4"/>
          <w:w w:val="105"/>
          <w:sz w:val="17"/>
        </w:rPr>
        <w:t xml:space="preserve"> </w:t>
      </w:r>
      <w:r w:rsidRPr="00EE152C">
        <w:rPr>
          <w:w w:val="105"/>
          <w:sz w:val="17"/>
        </w:rPr>
        <w:t>agreed</w:t>
      </w:r>
      <w:r w:rsidRPr="00EE152C">
        <w:rPr>
          <w:spacing w:val="-17"/>
          <w:w w:val="105"/>
          <w:sz w:val="17"/>
        </w:rPr>
        <w:t xml:space="preserve"> </w:t>
      </w:r>
      <w:r w:rsidRPr="00EE152C">
        <w:rPr>
          <w:w w:val="105"/>
          <w:sz w:val="17"/>
        </w:rPr>
        <w:t>by</w:t>
      </w:r>
      <w:r w:rsidRPr="00EE152C">
        <w:rPr>
          <w:spacing w:val="-10"/>
          <w:w w:val="105"/>
          <w:sz w:val="17"/>
        </w:rPr>
        <w:t xml:space="preserve"> </w:t>
      </w:r>
      <w:r w:rsidRPr="00EE152C">
        <w:rPr>
          <w:w w:val="105"/>
          <w:sz w:val="17"/>
        </w:rPr>
        <w:t>the</w:t>
      </w:r>
      <w:r w:rsidRPr="00EE152C">
        <w:rPr>
          <w:spacing w:val="-15"/>
          <w:w w:val="105"/>
          <w:sz w:val="17"/>
        </w:rPr>
        <w:t xml:space="preserve"> </w:t>
      </w:r>
      <w:r w:rsidRPr="00EE152C">
        <w:rPr>
          <w:w w:val="105"/>
          <w:sz w:val="17"/>
        </w:rPr>
        <w:t>parties;</w:t>
      </w:r>
      <w:r w:rsidRPr="00EE152C">
        <w:rPr>
          <w:spacing w:val="-6"/>
          <w:w w:val="105"/>
          <w:sz w:val="17"/>
        </w:rPr>
        <w:t xml:space="preserve"> </w:t>
      </w:r>
      <w:r w:rsidRPr="00EE152C">
        <w:rPr>
          <w:w w:val="105"/>
          <w:sz w:val="17"/>
        </w:rPr>
        <w:t>or</w:t>
      </w:r>
    </w:p>
    <w:p w14:paraId="67FB7DD4" w14:textId="77777777" w:rsidR="007D15A3" w:rsidRPr="00EE152C" w:rsidRDefault="00F02849">
      <w:pPr>
        <w:pStyle w:val="ListParagraph"/>
        <w:numPr>
          <w:ilvl w:val="1"/>
          <w:numId w:val="7"/>
        </w:numPr>
        <w:tabs>
          <w:tab w:val="left" w:pos="929"/>
        </w:tabs>
        <w:spacing w:before="64"/>
        <w:ind w:left="933" w:right="69" w:hanging="411"/>
        <w:rPr>
          <w:b/>
          <w:sz w:val="16"/>
        </w:rPr>
      </w:pPr>
      <w:r w:rsidRPr="00EE152C">
        <w:rPr>
          <w:w w:val="105"/>
          <w:sz w:val="17"/>
        </w:rPr>
        <w:t>failing</w:t>
      </w:r>
      <w:r w:rsidRPr="00EE152C">
        <w:rPr>
          <w:spacing w:val="-30"/>
          <w:w w:val="105"/>
          <w:sz w:val="17"/>
        </w:rPr>
        <w:t xml:space="preserve"> </w:t>
      </w:r>
      <w:r w:rsidRPr="00EE152C">
        <w:rPr>
          <w:w w:val="105"/>
          <w:sz w:val="17"/>
        </w:rPr>
        <w:t>agreement,</w:t>
      </w:r>
      <w:r w:rsidRPr="00EE152C">
        <w:rPr>
          <w:spacing w:val="-25"/>
          <w:w w:val="105"/>
          <w:sz w:val="17"/>
        </w:rPr>
        <w:t xml:space="preserve"> </w:t>
      </w:r>
      <w:r w:rsidRPr="00EE152C">
        <w:rPr>
          <w:w w:val="105"/>
          <w:sz w:val="17"/>
        </w:rPr>
        <w:t>an</w:t>
      </w:r>
      <w:r w:rsidRPr="00EE152C">
        <w:rPr>
          <w:spacing w:val="-29"/>
          <w:w w:val="105"/>
          <w:sz w:val="17"/>
        </w:rPr>
        <w:t xml:space="preserve"> </w:t>
      </w:r>
      <w:r w:rsidRPr="00EE152C">
        <w:rPr>
          <w:w w:val="105"/>
          <w:sz w:val="17"/>
        </w:rPr>
        <w:t>amount</w:t>
      </w:r>
      <w:r w:rsidRPr="00EE152C">
        <w:rPr>
          <w:spacing w:val="-26"/>
          <w:w w:val="105"/>
          <w:sz w:val="17"/>
        </w:rPr>
        <w:t xml:space="preserve"> </w:t>
      </w:r>
      <w:r w:rsidRPr="00EE152C">
        <w:rPr>
          <w:w w:val="105"/>
          <w:sz w:val="17"/>
        </w:rPr>
        <w:t>reasonably</w:t>
      </w:r>
      <w:r w:rsidRPr="00EE152C">
        <w:rPr>
          <w:spacing w:val="-25"/>
          <w:w w:val="105"/>
          <w:sz w:val="17"/>
        </w:rPr>
        <w:t xml:space="preserve"> </w:t>
      </w:r>
      <w:r w:rsidRPr="00EE152C">
        <w:rPr>
          <w:w w:val="105"/>
          <w:sz w:val="17"/>
        </w:rPr>
        <w:t xml:space="preserve">decided by the </w:t>
      </w:r>
      <w:r w:rsidRPr="00EE152C">
        <w:rPr>
          <w:b/>
          <w:w w:val="105"/>
          <w:sz w:val="16"/>
        </w:rPr>
        <w:t>principal</w:t>
      </w:r>
      <w:r w:rsidRPr="00EE152C">
        <w:rPr>
          <w:b/>
          <w:spacing w:val="-9"/>
          <w:w w:val="105"/>
          <w:sz w:val="16"/>
        </w:rPr>
        <w:t xml:space="preserve"> </w:t>
      </w:r>
      <w:r w:rsidRPr="00EE152C">
        <w:rPr>
          <w:b/>
          <w:w w:val="105"/>
          <w:sz w:val="16"/>
        </w:rPr>
        <w:t>contractor.</w:t>
      </w:r>
    </w:p>
    <w:p w14:paraId="36170F0C" w14:textId="77777777" w:rsidR="007D15A3" w:rsidRPr="00EE152C" w:rsidRDefault="00F02849">
      <w:pPr>
        <w:pStyle w:val="ListParagraph"/>
        <w:numPr>
          <w:ilvl w:val="0"/>
          <w:numId w:val="7"/>
        </w:numPr>
        <w:tabs>
          <w:tab w:val="left" w:pos="530"/>
        </w:tabs>
        <w:spacing w:before="63" w:line="195" w:lineRule="exact"/>
        <w:ind w:left="529"/>
        <w:rPr>
          <w:sz w:val="17"/>
        </w:rPr>
      </w:pPr>
      <w:r w:rsidRPr="00EE152C">
        <w:rPr>
          <w:w w:val="105"/>
          <w:sz w:val="17"/>
        </w:rPr>
        <w:t>The contract price is to be adjusted by</w:t>
      </w:r>
      <w:r w:rsidRPr="00EE152C">
        <w:rPr>
          <w:spacing w:val="23"/>
          <w:w w:val="105"/>
          <w:sz w:val="17"/>
        </w:rPr>
        <w:t xml:space="preserve"> </w:t>
      </w:r>
      <w:r w:rsidRPr="00EE152C">
        <w:rPr>
          <w:w w:val="105"/>
          <w:sz w:val="17"/>
        </w:rPr>
        <w:t>the price of a</w:t>
      </w:r>
    </w:p>
    <w:p w14:paraId="2DA921D1" w14:textId="77777777" w:rsidR="007D15A3" w:rsidRPr="00EE152C" w:rsidRDefault="00F02849">
      <w:pPr>
        <w:spacing w:line="195" w:lineRule="exact"/>
        <w:ind w:left="532"/>
        <w:rPr>
          <w:sz w:val="17"/>
        </w:rPr>
      </w:pPr>
      <w:r w:rsidRPr="00EE152C">
        <w:rPr>
          <w:b/>
          <w:w w:val="105"/>
          <w:sz w:val="16"/>
        </w:rPr>
        <w:t xml:space="preserve">variation </w:t>
      </w:r>
      <w:r w:rsidRPr="00EE152C">
        <w:rPr>
          <w:w w:val="105"/>
          <w:sz w:val="17"/>
        </w:rPr>
        <w:t>at the next payment</w:t>
      </w:r>
    </w:p>
    <w:p w14:paraId="4C831C54" w14:textId="77777777" w:rsidR="007D15A3" w:rsidRPr="00EE152C" w:rsidRDefault="00F02849">
      <w:pPr>
        <w:pStyle w:val="Heading1"/>
        <w:numPr>
          <w:ilvl w:val="0"/>
          <w:numId w:val="9"/>
        </w:numPr>
        <w:tabs>
          <w:tab w:val="left" w:pos="533"/>
          <w:tab w:val="left" w:pos="534"/>
        </w:tabs>
        <w:spacing w:before="55"/>
        <w:ind w:left="533" w:hanging="411"/>
      </w:pPr>
      <w:r w:rsidRPr="00EE152C">
        <w:t>ACCEPTANCE OF BASE</w:t>
      </w:r>
      <w:r w:rsidRPr="00EE152C">
        <w:rPr>
          <w:spacing w:val="-17"/>
        </w:rPr>
        <w:t xml:space="preserve"> </w:t>
      </w:r>
      <w:r w:rsidRPr="00EE152C">
        <w:t>WORK</w:t>
      </w:r>
    </w:p>
    <w:p w14:paraId="5CE28E57" w14:textId="77777777" w:rsidR="007D15A3" w:rsidRPr="00EE152C" w:rsidRDefault="00F02849">
      <w:pPr>
        <w:spacing w:before="55"/>
        <w:ind w:left="532"/>
        <w:rPr>
          <w:sz w:val="17"/>
        </w:rPr>
      </w:pPr>
      <w:r w:rsidRPr="00EE152C">
        <w:rPr>
          <w:w w:val="105"/>
          <w:sz w:val="17"/>
        </w:rPr>
        <w:t xml:space="preserve">On commencing to carry out the </w:t>
      </w:r>
      <w:r w:rsidRPr="00EE152C">
        <w:rPr>
          <w:b/>
          <w:w w:val="105"/>
          <w:sz w:val="16"/>
        </w:rPr>
        <w:t xml:space="preserve">trade works </w:t>
      </w:r>
      <w:r w:rsidRPr="00EE152C">
        <w:rPr>
          <w:w w:val="105"/>
          <w:sz w:val="17"/>
        </w:rPr>
        <w:t>the</w:t>
      </w:r>
    </w:p>
    <w:p w14:paraId="7A7B98E9" w14:textId="77777777" w:rsidR="007D15A3" w:rsidRPr="00EE152C" w:rsidRDefault="00F02849">
      <w:pPr>
        <w:pStyle w:val="Heading2"/>
        <w:spacing w:before="6"/>
        <w:ind w:left="530"/>
      </w:pPr>
      <w:r w:rsidRPr="00EE152C">
        <w:t>trade contractor is:</w:t>
      </w:r>
    </w:p>
    <w:p w14:paraId="72A625C4" w14:textId="77777777" w:rsidR="007D15A3" w:rsidRPr="00EE152C" w:rsidRDefault="00F02849">
      <w:pPr>
        <w:pStyle w:val="ListParagraph"/>
        <w:numPr>
          <w:ilvl w:val="1"/>
          <w:numId w:val="9"/>
        </w:numPr>
        <w:tabs>
          <w:tab w:val="left" w:pos="946"/>
          <w:tab w:val="left" w:pos="947"/>
        </w:tabs>
        <w:ind w:hanging="416"/>
        <w:rPr>
          <w:sz w:val="17"/>
        </w:rPr>
      </w:pPr>
      <w:r w:rsidRPr="00EE152C">
        <w:rPr>
          <w:w w:val="105"/>
          <w:sz w:val="17"/>
        </w:rPr>
        <w:t xml:space="preserve">deemed to have accepted the </w:t>
      </w:r>
      <w:r w:rsidRPr="00EE152C">
        <w:rPr>
          <w:b/>
          <w:w w:val="105"/>
          <w:sz w:val="16"/>
        </w:rPr>
        <w:t>base work</w:t>
      </w:r>
      <w:r w:rsidRPr="00EE152C">
        <w:rPr>
          <w:b/>
          <w:spacing w:val="-6"/>
          <w:w w:val="105"/>
          <w:sz w:val="16"/>
        </w:rPr>
        <w:t xml:space="preserve"> </w:t>
      </w:r>
      <w:r w:rsidRPr="00EE152C">
        <w:rPr>
          <w:w w:val="105"/>
          <w:sz w:val="17"/>
        </w:rPr>
        <w:t>as</w:t>
      </w:r>
    </w:p>
    <w:p w14:paraId="6B03CB9C" w14:textId="77777777" w:rsidR="007D15A3" w:rsidRPr="00EE152C" w:rsidRDefault="00F02849">
      <w:pPr>
        <w:pStyle w:val="Heading2"/>
        <w:spacing w:before="14"/>
        <w:ind w:left="940"/>
      </w:pPr>
      <w:r w:rsidRPr="00EE152C">
        <w:t>satisfactory; and</w:t>
      </w:r>
    </w:p>
    <w:p w14:paraId="0BA6FFCF" w14:textId="77777777" w:rsidR="007D15A3" w:rsidRPr="00EE152C" w:rsidRDefault="00F02849">
      <w:pPr>
        <w:pStyle w:val="ListParagraph"/>
        <w:numPr>
          <w:ilvl w:val="1"/>
          <w:numId w:val="9"/>
        </w:numPr>
        <w:tabs>
          <w:tab w:val="left" w:pos="948"/>
        </w:tabs>
        <w:ind w:right="58" w:hanging="409"/>
        <w:jc w:val="both"/>
        <w:rPr>
          <w:b/>
          <w:sz w:val="18"/>
        </w:rPr>
      </w:pPr>
      <w:r w:rsidRPr="00EE152C">
        <w:rPr>
          <w:sz w:val="17"/>
        </w:rPr>
        <w:t xml:space="preserve">not entitled to payment or recompense for </w:t>
      </w:r>
      <w:r w:rsidRPr="00EE152C">
        <w:rPr>
          <w:b/>
          <w:sz w:val="16"/>
        </w:rPr>
        <w:t xml:space="preserve">additional work carried out as a result of </w:t>
      </w:r>
      <w:r w:rsidRPr="00EE152C">
        <w:rPr>
          <w:b/>
          <w:sz w:val="18"/>
        </w:rPr>
        <w:t>unsatisfactory base</w:t>
      </w:r>
      <w:r w:rsidRPr="00EE152C">
        <w:rPr>
          <w:b/>
          <w:spacing w:val="-40"/>
          <w:sz w:val="18"/>
        </w:rPr>
        <w:t xml:space="preserve"> </w:t>
      </w:r>
      <w:r w:rsidRPr="00EE152C">
        <w:rPr>
          <w:b/>
          <w:sz w:val="18"/>
        </w:rPr>
        <w:t>work,</w:t>
      </w:r>
    </w:p>
    <w:p w14:paraId="20B05D7A" w14:textId="77777777" w:rsidR="007D15A3" w:rsidRPr="00EE152C" w:rsidRDefault="00F02849">
      <w:pPr>
        <w:spacing w:before="79"/>
        <w:ind w:left="542" w:right="57" w:firstLine="1"/>
        <w:jc w:val="both"/>
        <w:rPr>
          <w:b/>
          <w:sz w:val="16"/>
        </w:rPr>
      </w:pPr>
      <w:r w:rsidRPr="00EE152C">
        <w:rPr>
          <w:b/>
          <w:sz w:val="16"/>
        </w:rPr>
        <w:t xml:space="preserve">unless a competent contractor who had examined, </w:t>
      </w:r>
      <w:r w:rsidRPr="00EE152C">
        <w:rPr>
          <w:sz w:val="17"/>
        </w:rPr>
        <w:t xml:space="preserve">inspected and tested the </w:t>
      </w:r>
      <w:r w:rsidRPr="00EE152C">
        <w:rPr>
          <w:b/>
          <w:sz w:val="16"/>
        </w:rPr>
        <w:t xml:space="preserve">base work </w:t>
      </w:r>
      <w:r w:rsidRPr="00EE152C">
        <w:rPr>
          <w:sz w:val="17"/>
        </w:rPr>
        <w:t xml:space="preserve">would not have detected or anticipated the unsatisfactory </w:t>
      </w:r>
      <w:r w:rsidRPr="00EE152C">
        <w:rPr>
          <w:b/>
          <w:sz w:val="16"/>
        </w:rPr>
        <w:t>base work.</w:t>
      </w:r>
    </w:p>
    <w:p w14:paraId="28FECA6B" w14:textId="77777777" w:rsidR="007D15A3" w:rsidRPr="00EE152C" w:rsidRDefault="00F02849">
      <w:pPr>
        <w:pStyle w:val="Heading1"/>
        <w:numPr>
          <w:ilvl w:val="0"/>
          <w:numId w:val="9"/>
        </w:numPr>
        <w:tabs>
          <w:tab w:val="left" w:pos="547"/>
          <w:tab w:val="left" w:pos="548"/>
        </w:tabs>
        <w:spacing w:before="55"/>
        <w:ind w:left="547" w:hanging="414"/>
      </w:pPr>
      <w:r w:rsidRPr="00EE152C">
        <w:t>WARRANTIES</w:t>
      </w:r>
    </w:p>
    <w:p w14:paraId="51A82E15" w14:textId="77777777" w:rsidR="007D15A3" w:rsidRPr="00EE152C" w:rsidRDefault="00F02849">
      <w:pPr>
        <w:pStyle w:val="Heading2"/>
        <w:spacing w:before="55"/>
        <w:ind w:left="544"/>
      </w:pPr>
      <w:r w:rsidRPr="00EE152C">
        <w:t>The trade contractor warrants that:</w:t>
      </w:r>
    </w:p>
    <w:p w14:paraId="3BFCB2D9" w14:textId="77777777" w:rsidR="007D15A3" w:rsidRPr="00EE152C" w:rsidRDefault="00F02849">
      <w:pPr>
        <w:pStyle w:val="ListParagraph"/>
        <w:numPr>
          <w:ilvl w:val="1"/>
          <w:numId w:val="9"/>
        </w:numPr>
        <w:tabs>
          <w:tab w:val="left" w:pos="956"/>
          <w:tab w:val="left" w:pos="957"/>
        </w:tabs>
        <w:ind w:left="957" w:hanging="413"/>
        <w:rPr>
          <w:sz w:val="17"/>
        </w:rPr>
      </w:pPr>
      <w:r w:rsidRPr="00EE152C">
        <w:rPr>
          <w:w w:val="105"/>
          <w:sz w:val="17"/>
        </w:rPr>
        <w:t xml:space="preserve">the </w:t>
      </w:r>
      <w:r w:rsidRPr="00EE152C">
        <w:rPr>
          <w:b/>
          <w:w w:val="105"/>
          <w:sz w:val="16"/>
        </w:rPr>
        <w:t xml:space="preserve">trade works </w:t>
      </w:r>
      <w:r w:rsidRPr="00EE152C">
        <w:rPr>
          <w:w w:val="105"/>
          <w:sz w:val="17"/>
        </w:rPr>
        <w:t>will be carried out in a</w:t>
      </w:r>
      <w:r w:rsidRPr="00EE152C">
        <w:rPr>
          <w:spacing w:val="-14"/>
          <w:w w:val="105"/>
          <w:sz w:val="17"/>
        </w:rPr>
        <w:t xml:space="preserve"> </w:t>
      </w:r>
      <w:r w:rsidRPr="00EE152C">
        <w:rPr>
          <w:w w:val="105"/>
          <w:sz w:val="17"/>
        </w:rPr>
        <w:t>proper</w:t>
      </w:r>
    </w:p>
    <w:p w14:paraId="6865F2CA" w14:textId="77777777" w:rsidR="007D15A3" w:rsidRPr="00EE152C" w:rsidRDefault="00F02849">
      <w:pPr>
        <w:spacing w:before="23"/>
        <w:ind w:left="960"/>
        <w:rPr>
          <w:b/>
          <w:sz w:val="16"/>
        </w:rPr>
      </w:pPr>
      <w:r w:rsidRPr="00EE152C">
        <w:rPr>
          <w:b/>
          <w:sz w:val="16"/>
        </w:rPr>
        <w:t>and skillful manner;</w:t>
      </w:r>
    </w:p>
    <w:p w14:paraId="2A2025EC" w14:textId="77777777" w:rsidR="007D15A3" w:rsidRPr="00EE152C" w:rsidRDefault="00F02849">
      <w:pPr>
        <w:pStyle w:val="ListParagraph"/>
        <w:numPr>
          <w:ilvl w:val="1"/>
          <w:numId w:val="9"/>
        </w:numPr>
        <w:tabs>
          <w:tab w:val="left" w:pos="955"/>
          <w:tab w:val="left" w:pos="956"/>
        </w:tabs>
        <w:spacing w:before="59" w:line="247" w:lineRule="auto"/>
        <w:ind w:left="957" w:right="43" w:hanging="413"/>
        <w:rPr>
          <w:sz w:val="17"/>
        </w:rPr>
      </w:pPr>
      <w:r w:rsidRPr="00EE152C">
        <w:rPr>
          <w:w w:val="105"/>
          <w:sz w:val="17"/>
        </w:rPr>
        <w:t>materials supplied by it will be suitable, new</w:t>
      </w:r>
      <w:r w:rsidRPr="00EE152C">
        <w:rPr>
          <w:spacing w:val="-23"/>
          <w:w w:val="105"/>
          <w:sz w:val="17"/>
        </w:rPr>
        <w:t xml:space="preserve"> </w:t>
      </w:r>
      <w:r w:rsidRPr="00EE152C">
        <w:rPr>
          <w:w w:val="105"/>
          <w:sz w:val="17"/>
        </w:rPr>
        <w:t>and free of defects;</w:t>
      </w:r>
      <w:r w:rsidRPr="00EE152C">
        <w:rPr>
          <w:spacing w:val="-26"/>
          <w:w w:val="105"/>
          <w:sz w:val="17"/>
        </w:rPr>
        <w:t xml:space="preserve"> </w:t>
      </w:r>
      <w:r w:rsidRPr="00EE152C">
        <w:rPr>
          <w:w w:val="105"/>
          <w:sz w:val="17"/>
        </w:rPr>
        <w:t>and</w:t>
      </w:r>
    </w:p>
    <w:p w14:paraId="2E5B8FD9" w14:textId="77777777" w:rsidR="007D15A3" w:rsidRPr="00EE152C" w:rsidRDefault="00F02849">
      <w:pPr>
        <w:pStyle w:val="ListParagraph"/>
        <w:numPr>
          <w:ilvl w:val="1"/>
          <w:numId w:val="9"/>
        </w:numPr>
        <w:tabs>
          <w:tab w:val="left" w:pos="963"/>
        </w:tabs>
        <w:spacing w:before="45" w:line="259" w:lineRule="auto"/>
        <w:ind w:left="965" w:right="53" w:hanging="414"/>
        <w:rPr>
          <w:b/>
          <w:sz w:val="16"/>
        </w:rPr>
      </w:pPr>
      <w:r w:rsidRPr="00EE152C">
        <w:rPr>
          <w:w w:val="105"/>
          <w:sz w:val="17"/>
        </w:rPr>
        <w:t>it</w:t>
      </w:r>
      <w:r w:rsidRPr="00EE152C">
        <w:rPr>
          <w:spacing w:val="-16"/>
          <w:w w:val="105"/>
          <w:sz w:val="17"/>
        </w:rPr>
        <w:t xml:space="preserve"> </w:t>
      </w:r>
      <w:r w:rsidRPr="00EE152C">
        <w:rPr>
          <w:w w:val="105"/>
          <w:sz w:val="17"/>
        </w:rPr>
        <w:t>holds</w:t>
      </w:r>
      <w:r w:rsidRPr="00EE152C">
        <w:rPr>
          <w:spacing w:val="-17"/>
          <w:w w:val="105"/>
          <w:sz w:val="17"/>
        </w:rPr>
        <w:t xml:space="preserve"> </w:t>
      </w:r>
      <w:r w:rsidRPr="00EE152C">
        <w:rPr>
          <w:w w:val="105"/>
          <w:sz w:val="17"/>
        </w:rPr>
        <w:t>all</w:t>
      </w:r>
      <w:r w:rsidRPr="00EE152C">
        <w:rPr>
          <w:spacing w:val="-22"/>
          <w:w w:val="105"/>
          <w:sz w:val="17"/>
        </w:rPr>
        <w:t xml:space="preserve"> </w:t>
      </w:r>
      <w:proofErr w:type="spellStart"/>
      <w:r w:rsidRPr="00EE152C">
        <w:rPr>
          <w:w w:val="105"/>
          <w:sz w:val="17"/>
        </w:rPr>
        <w:t>licences</w:t>
      </w:r>
      <w:proofErr w:type="spellEnd"/>
      <w:r w:rsidRPr="00EE152C">
        <w:rPr>
          <w:spacing w:val="-12"/>
          <w:w w:val="105"/>
          <w:sz w:val="17"/>
        </w:rPr>
        <w:t xml:space="preserve"> </w:t>
      </w:r>
      <w:r w:rsidRPr="00EE152C">
        <w:rPr>
          <w:w w:val="105"/>
          <w:sz w:val="17"/>
        </w:rPr>
        <w:t>required</w:t>
      </w:r>
      <w:r w:rsidRPr="00EE152C">
        <w:rPr>
          <w:spacing w:val="-11"/>
          <w:w w:val="105"/>
          <w:sz w:val="17"/>
        </w:rPr>
        <w:t xml:space="preserve"> </w:t>
      </w:r>
      <w:r w:rsidRPr="00EE152C">
        <w:rPr>
          <w:w w:val="105"/>
          <w:sz w:val="17"/>
        </w:rPr>
        <w:t>to</w:t>
      </w:r>
      <w:r w:rsidRPr="00EE152C">
        <w:rPr>
          <w:spacing w:val="-20"/>
          <w:w w:val="105"/>
          <w:sz w:val="17"/>
        </w:rPr>
        <w:t xml:space="preserve"> </w:t>
      </w:r>
      <w:r w:rsidRPr="00EE152C">
        <w:rPr>
          <w:w w:val="105"/>
          <w:sz w:val="17"/>
        </w:rPr>
        <w:t>carry</w:t>
      </w:r>
      <w:r w:rsidRPr="00EE152C">
        <w:rPr>
          <w:spacing w:val="-17"/>
          <w:w w:val="105"/>
          <w:sz w:val="17"/>
        </w:rPr>
        <w:t xml:space="preserve"> </w:t>
      </w:r>
      <w:r w:rsidRPr="00EE152C">
        <w:rPr>
          <w:w w:val="105"/>
          <w:sz w:val="17"/>
        </w:rPr>
        <w:t>out</w:t>
      </w:r>
      <w:r w:rsidRPr="00EE152C">
        <w:rPr>
          <w:spacing w:val="-12"/>
          <w:w w:val="105"/>
          <w:sz w:val="17"/>
        </w:rPr>
        <w:t xml:space="preserve"> </w:t>
      </w:r>
      <w:r w:rsidRPr="00EE152C">
        <w:rPr>
          <w:w w:val="105"/>
          <w:sz w:val="17"/>
        </w:rPr>
        <w:t>the</w:t>
      </w:r>
      <w:r w:rsidRPr="00EE152C">
        <w:rPr>
          <w:spacing w:val="-16"/>
          <w:w w:val="105"/>
          <w:sz w:val="17"/>
        </w:rPr>
        <w:t xml:space="preserve"> </w:t>
      </w:r>
      <w:r w:rsidRPr="00EE152C">
        <w:rPr>
          <w:b/>
          <w:w w:val="105"/>
          <w:sz w:val="16"/>
        </w:rPr>
        <w:t>trade works.</w:t>
      </w:r>
    </w:p>
    <w:p w14:paraId="09AA4BC1" w14:textId="77777777" w:rsidR="007D15A3" w:rsidRPr="00EE152C" w:rsidRDefault="00F02849">
      <w:pPr>
        <w:pStyle w:val="Heading1"/>
        <w:numPr>
          <w:ilvl w:val="0"/>
          <w:numId w:val="9"/>
        </w:numPr>
        <w:tabs>
          <w:tab w:val="left" w:pos="556"/>
          <w:tab w:val="left" w:pos="557"/>
        </w:tabs>
        <w:spacing w:before="35"/>
        <w:ind w:left="556" w:hanging="414"/>
      </w:pPr>
      <w:r w:rsidRPr="00EE152C">
        <w:t>DEFECTS LIABILITY</w:t>
      </w:r>
      <w:r w:rsidRPr="00EE152C">
        <w:rPr>
          <w:spacing w:val="5"/>
        </w:rPr>
        <w:t xml:space="preserve"> </w:t>
      </w:r>
      <w:r w:rsidRPr="00EE152C">
        <w:t>PERIOD</w:t>
      </w:r>
    </w:p>
    <w:p w14:paraId="6528EF5F" w14:textId="77777777" w:rsidR="007D15A3" w:rsidRPr="00EE152C" w:rsidRDefault="00F02849">
      <w:pPr>
        <w:pStyle w:val="ListParagraph"/>
        <w:numPr>
          <w:ilvl w:val="0"/>
          <w:numId w:val="6"/>
        </w:numPr>
        <w:tabs>
          <w:tab w:val="left" w:pos="559"/>
        </w:tabs>
        <w:spacing w:before="62" w:line="244" w:lineRule="auto"/>
        <w:ind w:right="38" w:hanging="416"/>
        <w:jc w:val="both"/>
        <w:rPr>
          <w:b/>
          <w:sz w:val="16"/>
        </w:rPr>
      </w:pPr>
      <w:r w:rsidRPr="00EE152C">
        <w:rPr>
          <w:w w:val="105"/>
          <w:sz w:val="17"/>
        </w:rPr>
        <w:t xml:space="preserve">The </w:t>
      </w:r>
      <w:r w:rsidRPr="00EE152C">
        <w:rPr>
          <w:b/>
          <w:w w:val="105"/>
          <w:sz w:val="16"/>
        </w:rPr>
        <w:t xml:space="preserve">trade contractor </w:t>
      </w:r>
      <w:r w:rsidRPr="00EE152C">
        <w:rPr>
          <w:w w:val="105"/>
          <w:sz w:val="17"/>
        </w:rPr>
        <w:t xml:space="preserve">must, at its own cost, make good any work that does not conform with the requirements of this trade contract before the end of the </w:t>
      </w:r>
      <w:r w:rsidRPr="00EE152C">
        <w:rPr>
          <w:b/>
          <w:w w:val="105"/>
          <w:sz w:val="16"/>
        </w:rPr>
        <w:t>defects liability</w:t>
      </w:r>
      <w:r w:rsidRPr="00EE152C">
        <w:rPr>
          <w:b/>
          <w:spacing w:val="-13"/>
          <w:w w:val="105"/>
          <w:sz w:val="16"/>
        </w:rPr>
        <w:t xml:space="preserve"> </w:t>
      </w:r>
      <w:r w:rsidRPr="00EE152C">
        <w:rPr>
          <w:b/>
          <w:w w:val="105"/>
          <w:sz w:val="16"/>
        </w:rPr>
        <w:t>period.</w:t>
      </w:r>
    </w:p>
    <w:p w14:paraId="6E73FB8E" w14:textId="77777777" w:rsidR="007D15A3" w:rsidRPr="00EE152C" w:rsidRDefault="00F02849">
      <w:pPr>
        <w:pStyle w:val="ListParagraph"/>
        <w:numPr>
          <w:ilvl w:val="0"/>
          <w:numId w:val="6"/>
        </w:numPr>
        <w:tabs>
          <w:tab w:val="left" w:pos="523"/>
        </w:tabs>
        <w:spacing w:before="104" w:line="254" w:lineRule="auto"/>
        <w:ind w:left="519" w:right="154" w:hanging="408"/>
        <w:jc w:val="both"/>
        <w:rPr>
          <w:b/>
          <w:sz w:val="16"/>
        </w:rPr>
      </w:pPr>
      <w:r w:rsidRPr="00EE152C">
        <w:rPr>
          <w:spacing w:val="-1"/>
          <w:w w:val="103"/>
          <w:sz w:val="17"/>
        </w:rPr>
        <w:br w:type="column"/>
      </w:r>
      <w:r w:rsidRPr="00EE152C">
        <w:rPr>
          <w:sz w:val="17"/>
        </w:rPr>
        <w:t xml:space="preserve">The </w:t>
      </w:r>
      <w:r w:rsidRPr="00EE152C">
        <w:rPr>
          <w:b/>
          <w:sz w:val="16"/>
        </w:rPr>
        <w:t xml:space="preserve">principal contractor </w:t>
      </w:r>
      <w:r w:rsidRPr="00EE152C">
        <w:rPr>
          <w:sz w:val="17"/>
        </w:rPr>
        <w:t xml:space="preserve">may direct the </w:t>
      </w:r>
      <w:r w:rsidRPr="00EE152C">
        <w:rPr>
          <w:b/>
          <w:sz w:val="16"/>
        </w:rPr>
        <w:t xml:space="preserve">trade contractor to correct, remove or replace any non­ </w:t>
      </w:r>
      <w:r w:rsidRPr="00EE152C">
        <w:rPr>
          <w:sz w:val="17"/>
        </w:rPr>
        <w:t xml:space="preserve">conforming work before or during the </w:t>
      </w:r>
      <w:r w:rsidRPr="00EE152C">
        <w:rPr>
          <w:b/>
          <w:sz w:val="16"/>
        </w:rPr>
        <w:t>defects liability period.</w:t>
      </w:r>
    </w:p>
    <w:p w14:paraId="728673F0" w14:textId="77777777" w:rsidR="007D15A3" w:rsidRPr="00EE152C" w:rsidRDefault="00F02849">
      <w:pPr>
        <w:pStyle w:val="ListParagraph"/>
        <w:numPr>
          <w:ilvl w:val="0"/>
          <w:numId w:val="6"/>
        </w:numPr>
        <w:tabs>
          <w:tab w:val="left" w:pos="518"/>
        </w:tabs>
        <w:spacing w:before="47" w:line="249" w:lineRule="auto"/>
        <w:ind w:left="519" w:right="149" w:hanging="408"/>
        <w:jc w:val="both"/>
        <w:rPr>
          <w:b/>
          <w:sz w:val="16"/>
        </w:rPr>
      </w:pPr>
      <w:r w:rsidRPr="00EE152C">
        <w:rPr>
          <w:w w:val="105"/>
          <w:sz w:val="17"/>
        </w:rPr>
        <w:t xml:space="preserve">If the </w:t>
      </w:r>
      <w:r w:rsidRPr="00EE152C">
        <w:rPr>
          <w:b/>
          <w:w w:val="105"/>
          <w:sz w:val="16"/>
        </w:rPr>
        <w:t xml:space="preserve">trade contractor </w:t>
      </w:r>
      <w:r w:rsidRPr="00EE152C">
        <w:rPr>
          <w:w w:val="105"/>
          <w:sz w:val="17"/>
        </w:rPr>
        <w:t xml:space="preserve">does not comply with such a </w:t>
      </w:r>
      <w:r w:rsidRPr="00EE152C">
        <w:rPr>
          <w:b/>
          <w:w w:val="105"/>
          <w:sz w:val="16"/>
        </w:rPr>
        <w:t>direction,</w:t>
      </w:r>
      <w:r w:rsidRPr="00EE152C">
        <w:rPr>
          <w:b/>
          <w:spacing w:val="-17"/>
          <w:w w:val="105"/>
          <w:sz w:val="16"/>
        </w:rPr>
        <w:t xml:space="preserve"> </w:t>
      </w:r>
      <w:r w:rsidRPr="00EE152C">
        <w:rPr>
          <w:b/>
          <w:w w:val="105"/>
          <w:sz w:val="16"/>
        </w:rPr>
        <w:t>the</w:t>
      </w:r>
      <w:r w:rsidRPr="00EE152C">
        <w:rPr>
          <w:b/>
          <w:spacing w:val="-20"/>
          <w:w w:val="105"/>
          <w:sz w:val="16"/>
        </w:rPr>
        <w:t xml:space="preserve"> </w:t>
      </w:r>
      <w:r w:rsidRPr="00EE152C">
        <w:rPr>
          <w:b/>
          <w:w w:val="105"/>
          <w:sz w:val="16"/>
        </w:rPr>
        <w:t>principal</w:t>
      </w:r>
      <w:r w:rsidRPr="00EE152C">
        <w:rPr>
          <w:b/>
          <w:spacing w:val="-16"/>
          <w:w w:val="105"/>
          <w:sz w:val="16"/>
        </w:rPr>
        <w:t xml:space="preserve"> </w:t>
      </w:r>
      <w:r w:rsidRPr="00EE152C">
        <w:rPr>
          <w:b/>
          <w:w w:val="105"/>
          <w:sz w:val="16"/>
        </w:rPr>
        <w:t>contractor</w:t>
      </w:r>
      <w:r w:rsidRPr="00EE152C">
        <w:rPr>
          <w:b/>
          <w:spacing w:val="-10"/>
          <w:w w:val="105"/>
          <w:sz w:val="16"/>
        </w:rPr>
        <w:t xml:space="preserve"> </w:t>
      </w:r>
      <w:r w:rsidRPr="00EE152C">
        <w:rPr>
          <w:b/>
          <w:w w:val="105"/>
          <w:sz w:val="16"/>
        </w:rPr>
        <w:t>may</w:t>
      </w:r>
      <w:r w:rsidRPr="00EE152C">
        <w:rPr>
          <w:b/>
          <w:spacing w:val="-21"/>
          <w:w w:val="105"/>
          <w:sz w:val="16"/>
        </w:rPr>
        <w:t xml:space="preserve"> </w:t>
      </w:r>
      <w:r w:rsidRPr="00EE152C">
        <w:rPr>
          <w:b/>
          <w:w w:val="105"/>
          <w:sz w:val="16"/>
        </w:rPr>
        <w:t>have</w:t>
      </w:r>
      <w:r w:rsidRPr="00EE152C">
        <w:rPr>
          <w:b/>
          <w:spacing w:val="-16"/>
          <w:w w:val="105"/>
          <w:sz w:val="16"/>
        </w:rPr>
        <w:t xml:space="preserve"> </w:t>
      </w:r>
      <w:r w:rsidRPr="00EE152C">
        <w:rPr>
          <w:b/>
          <w:w w:val="105"/>
          <w:sz w:val="16"/>
        </w:rPr>
        <w:t>that</w:t>
      </w:r>
      <w:r w:rsidRPr="00EE152C">
        <w:rPr>
          <w:b/>
          <w:spacing w:val="-18"/>
          <w:w w:val="105"/>
          <w:sz w:val="16"/>
        </w:rPr>
        <w:t xml:space="preserve"> </w:t>
      </w:r>
      <w:r w:rsidRPr="00EE152C">
        <w:rPr>
          <w:b/>
          <w:w w:val="105"/>
          <w:sz w:val="16"/>
        </w:rPr>
        <w:t xml:space="preserve">work </w:t>
      </w:r>
      <w:r w:rsidRPr="00EE152C">
        <w:rPr>
          <w:w w:val="105"/>
          <w:sz w:val="17"/>
        </w:rPr>
        <w:t xml:space="preserve">carried out by others and the cost is a debt due and payable by the </w:t>
      </w:r>
      <w:r w:rsidRPr="00EE152C">
        <w:rPr>
          <w:b/>
          <w:w w:val="105"/>
          <w:sz w:val="16"/>
        </w:rPr>
        <w:t xml:space="preserve">trade contractor </w:t>
      </w:r>
      <w:r w:rsidRPr="00EE152C">
        <w:rPr>
          <w:w w:val="105"/>
          <w:sz w:val="17"/>
        </w:rPr>
        <w:t xml:space="preserve">to the </w:t>
      </w:r>
      <w:r w:rsidRPr="00EE152C">
        <w:rPr>
          <w:b/>
          <w:w w:val="105"/>
          <w:sz w:val="16"/>
        </w:rPr>
        <w:t>principal contractor,</w:t>
      </w:r>
    </w:p>
    <w:p w14:paraId="2B1ABA0C" w14:textId="77777777" w:rsidR="007D15A3" w:rsidRPr="00EE152C" w:rsidRDefault="00F02849">
      <w:pPr>
        <w:pStyle w:val="ListParagraph"/>
        <w:numPr>
          <w:ilvl w:val="0"/>
          <w:numId w:val="6"/>
        </w:numPr>
        <w:tabs>
          <w:tab w:val="left" w:pos="518"/>
        </w:tabs>
        <w:spacing w:before="60" w:line="249" w:lineRule="auto"/>
        <w:ind w:left="522" w:right="145" w:hanging="411"/>
        <w:jc w:val="both"/>
        <w:rPr>
          <w:b/>
          <w:sz w:val="16"/>
        </w:rPr>
      </w:pPr>
      <w:r w:rsidRPr="00EE152C">
        <w:rPr>
          <w:sz w:val="17"/>
        </w:rPr>
        <w:t xml:space="preserve">In addition to exercising other rights and remedies, the </w:t>
      </w:r>
      <w:r w:rsidRPr="00EE152C">
        <w:rPr>
          <w:b/>
          <w:sz w:val="16"/>
        </w:rPr>
        <w:t xml:space="preserve">principal contractor may set-off such debt against a </w:t>
      </w:r>
      <w:r w:rsidRPr="00EE152C">
        <w:rPr>
          <w:sz w:val="17"/>
        </w:rPr>
        <w:t xml:space="preserve">retention held and any amount due or which becomes payable to the </w:t>
      </w:r>
      <w:r w:rsidRPr="00EE152C">
        <w:rPr>
          <w:b/>
          <w:sz w:val="16"/>
        </w:rPr>
        <w:t xml:space="preserve">trade contractor </w:t>
      </w:r>
      <w:r w:rsidRPr="00EE152C">
        <w:rPr>
          <w:sz w:val="17"/>
        </w:rPr>
        <w:t xml:space="preserve">in connection with this </w:t>
      </w:r>
      <w:r w:rsidRPr="00EE152C">
        <w:rPr>
          <w:b/>
          <w:sz w:val="16"/>
        </w:rPr>
        <w:t>trade</w:t>
      </w:r>
      <w:r w:rsidRPr="00EE152C">
        <w:rPr>
          <w:b/>
          <w:spacing w:val="6"/>
          <w:sz w:val="16"/>
        </w:rPr>
        <w:t xml:space="preserve"> </w:t>
      </w:r>
      <w:r w:rsidRPr="00EE152C">
        <w:rPr>
          <w:b/>
          <w:sz w:val="16"/>
        </w:rPr>
        <w:t>contract.</w:t>
      </w:r>
    </w:p>
    <w:p w14:paraId="3B601B94" w14:textId="77777777" w:rsidR="007D15A3" w:rsidRPr="00EE152C" w:rsidRDefault="00F02849">
      <w:pPr>
        <w:pStyle w:val="Heading1"/>
        <w:numPr>
          <w:ilvl w:val="0"/>
          <w:numId w:val="9"/>
        </w:numPr>
        <w:tabs>
          <w:tab w:val="left" w:pos="521"/>
          <w:tab w:val="left" w:pos="522"/>
        </w:tabs>
        <w:spacing w:before="65"/>
        <w:ind w:left="521" w:hanging="407"/>
      </w:pPr>
      <w:r w:rsidRPr="00EE152C">
        <w:t>INDEMNITY</w:t>
      </w:r>
    </w:p>
    <w:p w14:paraId="710EBF99" w14:textId="77777777" w:rsidR="007D15A3" w:rsidRPr="00EE152C" w:rsidRDefault="00F02849">
      <w:pPr>
        <w:spacing w:before="65" w:line="264" w:lineRule="auto"/>
        <w:ind w:left="519" w:firstLine="3"/>
        <w:rPr>
          <w:b/>
          <w:sz w:val="16"/>
        </w:rPr>
      </w:pPr>
      <w:r w:rsidRPr="00EE152C">
        <w:rPr>
          <w:b/>
          <w:w w:val="105"/>
          <w:sz w:val="16"/>
        </w:rPr>
        <w:t>The trade contractor indemnifies the principal contractor against:</w:t>
      </w:r>
    </w:p>
    <w:p w14:paraId="5DD951AF" w14:textId="77777777" w:rsidR="007D15A3" w:rsidRPr="00EE152C" w:rsidRDefault="00F02849">
      <w:pPr>
        <w:pStyle w:val="ListParagraph"/>
        <w:numPr>
          <w:ilvl w:val="1"/>
          <w:numId w:val="9"/>
        </w:numPr>
        <w:tabs>
          <w:tab w:val="left" w:pos="927"/>
        </w:tabs>
        <w:spacing w:before="40" w:line="259" w:lineRule="auto"/>
        <w:ind w:left="929" w:right="149" w:hanging="414"/>
        <w:jc w:val="both"/>
        <w:rPr>
          <w:b/>
          <w:sz w:val="16"/>
        </w:rPr>
      </w:pPr>
      <w:r w:rsidRPr="00EE152C">
        <w:rPr>
          <w:w w:val="105"/>
          <w:sz w:val="17"/>
        </w:rPr>
        <w:t xml:space="preserve">loss or damage to property (include the </w:t>
      </w:r>
      <w:r w:rsidRPr="00EE152C">
        <w:rPr>
          <w:b/>
          <w:w w:val="105"/>
          <w:sz w:val="16"/>
        </w:rPr>
        <w:t>trade works);</w:t>
      </w:r>
    </w:p>
    <w:p w14:paraId="751F7F36" w14:textId="77777777" w:rsidR="007D15A3" w:rsidRPr="00EE152C" w:rsidRDefault="00F02849">
      <w:pPr>
        <w:pStyle w:val="ListParagraph"/>
        <w:numPr>
          <w:ilvl w:val="1"/>
          <w:numId w:val="9"/>
        </w:numPr>
        <w:tabs>
          <w:tab w:val="left" w:pos="924"/>
        </w:tabs>
        <w:spacing w:before="52" w:line="256" w:lineRule="auto"/>
        <w:ind w:left="923" w:right="140" w:hanging="408"/>
        <w:jc w:val="both"/>
        <w:rPr>
          <w:b/>
          <w:sz w:val="16"/>
        </w:rPr>
      </w:pPr>
      <w:r w:rsidRPr="00EE152C">
        <w:rPr>
          <w:sz w:val="17"/>
        </w:rPr>
        <w:t xml:space="preserve">claims in respect of personal injury or death, </w:t>
      </w:r>
      <w:r w:rsidRPr="00EE152C">
        <w:rPr>
          <w:b/>
          <w:sz w:val="16"/>
        </w:rPr>
        <w:t>arising out of, connected to or as a consequence of the trade</w:t>
      </w:r>
      <w:r w:rsidRPr="00EE152C">
        <w:rPr>
          <w:b/>
          <w:spacing w:val="-2"/>
          <w:sz w:val="16"/>
        </w:rPr>
        <w:t xml:space="preserve"> </w:t>
      </w:r>
      <w:r w:rsidRPr="00EE152C">
        <w:rPr>
          <w:b/>
          <w:sz w:val="16"/>
        </w:rPr>
        <w:t>contractor:</w:t>
      </w:r>
    </w:p>
    <w:p w14:paraId="5460363F" w14:textId="77777777" w:rsidR="007D15A3" w:rsidRPr="00EE152C" w:rsidRDefault="00F02849">
      <w:pPr>
        <w:pStyle w:val="ListParagraph"/>
        <w:numPr>
          <w:ilvl w:val="2"/>
          <w:numId w:val="9"/>
        </w:numPr>
        <w:tabs>
          <w:tab w:val="left" w:pos="1471"/>
          <w:tab w:val="left" w:pos="1473"/>
        </w:tabs>
        <w:spacing w:before="53"/>
        <w:rPr>
          <w:sz w:val="17"/>
        </w:rPr>
      </w:pPr>
      <w:r w:rsidRPr="00EE152C">
        <w:rPr>
          <w:w w:val="105"/>
          <w:sz w:val="17"/>
        </w:rPr>
        <w:t>carrying out or failing to carry out</w:t>
      </w:r>
      <w:r w:rsidRPr="00EE152C">
        <w:rPr>
          <w:spacing w:val="45"/>
          <w:w w:val="105"/>
          <w:sz w:val="17"/>
        </w:rPr>
        <w:t xml:space="preserve"> </w:t>
      </w:r>
      <w:r w:rsidRPr="00EE152C">
        <w:rPr>
          <w:w w:val="105"/>
          <w:sz w:val="17"/>
        </w:rPr>
        <w:t>the</w:t>
      </w:r>
    </w:p>
    <w:p w14:paraId="0A0E0401" w14:textId="77777777" w:rsidR="007D15A3" w:rsidRPr="00EE152C" w:rsidRDefault="00F02849">
      <w:pPr>
        <w:spacing w:before="9"/>
        <w:ind w:left="1469"/>
        <w:rPr>
          <w:b/>
          <w:sz w:val="16"/>
        </w:rPr>
      </w:pPr>
      <w:r w:rsidRPr="00EE152C">
        <w:rPr>
          <w:b/>
          <w:w w:val="105"/>
          <w:sz w:val="16"/>
        </w:rPr>
        <w:t>trade works; or</w:t>
      </w:r>
    </w:p>
    <w:p w14:paraId="56BC4A2B" w14:textId="77777777" w:rsidR="007D15A3" w:rsidRPr="00EE152C" w:rsidRDefault="00F02849">
      <w:pPr>
        <w:pStyle w:val="ListParagraph"/>
        <w:numPr>
          <w:ilvl w:val="2"/>
          <w:numId w:val="9"/>
        </w:numPr>
        <w:tabs>
          <w:tab w:val="left" w:pos="1467"/>
          <w:tab w:val="left" w:pos="1468"/>
        </w:tabs>
        <w:spacing w:before="59"/>
        <w:ind w:left="1467" w:hanging="540"/>
        <w:rPr>
          <w:sz w:val="17"/>
        </w:rPr>
      </w:pPr>
      <w:r w:rsidRPr="00EE152C">
        <w:rPr>
          <w:w w:val="105"/>
          <w:sz w:val="17"/>
        </w:rPr>
        <w:t xml:space="preserve">breaching this </w:t>
      </w:r>
      <w:r w:rsidRPr="00EE152C">
        <w:rPr>
          <w:b/>
          <w:w w:val="105"/>
          <w:sz w:val="16"/>
        </w:rPr>
        <w:t>trade contract;</w:t>
      </w:r>
      <w:r w:rsidRPr="00EE152C">
        <w:rPr>
          <w:b/>
          <w:spacing w:val="-24"/>
          <w:w w:val="105"/>
          <w:sz w:val="16"/>
        </w:rPr>
        <w:t xml:space="preserve"> </w:t>
      </w:r>
      <w:r w:rsidRPr="00EE152C">
        <w:rPr>
          <w:w w:val="105"/>
          <w:sz w:val="17"/>
        </w:rPr>
        <w:t>and</w:t>
      </w:r>
    </w:p>
    <w:p w14:paraId="1076291E" w14:textId="77777777" w:rsidR="007D15A3" w:rsidRPr="00EE152C" w:rsidRDefault="00F02849">
      <w:pPr>
        <w:pStyle w:val="ListParagraph"/>
        <w:numPr>
          <w:ilvl w:val="1"/>
          <w:numId w:val="9"/>
        </w:numPr>
        <w:tabs>
          <w:tab w:val="left" w:pos="932"/>
        </w:tabs>
        <w:spacing w:before="64" w:line="254" w:lineRule="auto"/>
        <w:ind w:left="926" w:right="131" w:hanging="404"/>
        <w:jc w:val="both"/>
        <w:rPr>
          <w:b/>
          <w:sz w:val="16"/>
        </w:rPr>
      </w:pPr>
      <w:r w:rsidRPr="00EE152C">
        <w:rPr>
          <w:sz w:val="17"/>
        </w:rPr>
        <w:t xml:space="preserve">any liability that the </w:t>
      </w:r>
      <w:r w:rsidRPr="00EE152C">
        <w:rPr>
          <w:b/>
          <w:sz w:val="16"/>
        </w:rPr>
        <w:t xml:space="preserve">principal contractor </w:t>
      </w:r>
      <w:r w:rsidRPr="00EE152C">
        <w:rPr>
          <w:sz w:val="17"/>
        </w:rPr>
        <w:t xml:space="preserve">may </w:t>
      </w:r>
      <w:r w:rsidRPr="00EE152C">
        <w:rPr>
          <w:b/>
          <w:sz w:val="16"/>
        </w:rPr>
        <w:t xml:space="preserve">suffer or incur under a statutory warranty in </w:t>
      </w:r>
      <w:r w:rsidRPr="00EE152C">
        <w:rPr>
          <w:sz w:val="17"/>
        </w:rPr>
        <w:t xml:space="preserve">connection with the </w:t>
      </w:r>
      <w:r w:rsidRPr="00EE152C">
        <w:rPr>
          <w:b/>
          <w:sz w:val="16"/>
        </w:rPr>
        <w:t>trade</w:t>
      </w:r>
      <w:r w:rsidRPr="00EE152C">
        <w:rPr>
          <w:b/>
          <w:spacing w:val="2"/>
          <w:sz w:val="16"/>
        </w:rPr>
        <w:t xml:space="preserve"> </w:t>
      </w:r>
      <w:r w:rsidRPr="00EE152C">
        <w:rPr>
          <w:b/>
          <w:sz w:val="16"/>
        </w:rPr>
        <w:t>works.</w:t>
      </w:r>
    </w:p>
    <w:p w14:paraId="2014210B" w14:textId="77777777" w:rsidR="007D15A3" w:rsidRPr="00EE152C" w:rsidRDefault="00F02849">
      <w:pPr>
        <w:pStyle w:val="Heading1"/>
        <w:numPr>
          <w:ilvl w:val="0"/>
          <w:numId w:val="9"/>
        </w:numPr>
        <w:tabs>
          <w:tab w:val="left" w:pos="521"/>
          <w:tab w:val="left" w:pos="522"/>
        </w:tabs>
        <w:spacing w:before="59"/>
        <w:ind w:left="521" w:hanging="407"/>
      </w:pPr>
      <w:r w:rsidRPr="00EE152C">
        <w:t>INSURANCE</w:t>
      </w:r>
    </w:p>
    <w:p w14:paraId="3F445EDD" w14:textId="77777777" w:rsidR="007D15A3" w:rsidRPr="00EE152C" w:rsidRDefault="00F02849">
      <w:pPr>
        <w:pStyle w:val="ListParagraph"/>
        <w:numPr>
          <w:ilvl w:val="0"/>
          <w:numId w:val="5"/>
        </w:numPr>
        <w:tabs>
          <w:tab w:val="left" w:pos="523"/>
        </w:tabs>
        <w:spacing w:before="55" w:line="249" w:lineRule="auto"/>
        <w:ind w:right="129" w:hanging="401"/>
        <w:jc w:val="both"/>
        <w:rPr>
          <w:sz w:val="17"/>
        </w:rPr>
      </w:pPr>
      <w:r w:rsidRPr="00EE152C">
        <w:rPr>
          <w:sz w:val="17"/>
        </w:rPr>
        <w:t xml:space="preserve">The </w:t>
      </w:r>
      <w:r w:rsidRPr="00EE152C">
        <w:rPr>
          <w:b/>
          <w:sz w:val="16"/>
        </w:rPr>
        <w:t xml:space="preserve">trade contractor </w:t>
      </w:r>
      <w:r w:rsidRPr="00EE152C">
        <w:rPr>
          <w:sz w:val="17"/>
        </w:rPr>
        <w:t xml:space="preserve">must take out prior to </w:t>
      </w:r>
      <w:r w:rsidRPr="00EE152C">
        <w:rPr>
          <w:b/>
          <w:sz w:val="16"/>
        </w:rPr>
        <w:t xml:space="preserve">commencing, and maintain until completion of the trade works, </w:t>
      </w:r>
      <w:r w:rsidRPr="00EE152C">
        <w:rPr>
          <w:sz w:val="17"/>
        </w:rPr>
        <w:t>the</w:t>
      </w:r>
      <w:r w:rsidRPr="00EE152C">
        <w:rPr>
          <w:spacing w:val="1"/>
          <w:sz w:val="17"/>
        </w:rPr>
        <w:t xml:space="preserve"> </w:t>
      </w:r>
      <w:r w:rsidRPr="00EE152C">
        <w:rPr>
          <w:sz w:val="17"/>
        </w:rPr>
        <w:t>following:</w:t>
      </w:r>
    </w:p>
    <w:p w14:paraId="3CF82325" w14:textId="77777777" w:rsidR="007D15A3" w:rsidRPr="00EE152C" w:rsidRDefault="00F02849">
      <w:pPr>
        <w:pStyle w:val="ListParagraph"/>
        <w:numPr>
          <w:ilvl w:val="1"/>
          <w:numId w:val="5"/>
        </w:numPr>
        <w:tabs>
          <w:tab w:val="left" w:pos="930"/>
        </w:tabs>
        <w:spacing w:before="68" w:line="273" w:lineRule="auto"/>
        <w:ind w:left="934" w:right="129"/>
        <w:jc w:val="both"/>
        <w:rPr>
          <w:b/>
          <w:sz w:val="16"/>
        </w:rPr>
      </w:pPr>
      <w:r w:rsidRPr="00EE152C">
        <w:rPr>
          <w:b/>
          <w:sz w:val="16"/>
        </w:rPr>
        <w:t>workers compensation or any like insurance as required by</w:t>
      </w:r>
      <w:r w:rsidRPr="00EE152C">
        <w:rPr>
          <w:b/>
          <w:spacing w:val="-4"/>
          <w:sz w:val="16"/>
        </w:rPr>
        <w:t xml:space="preserve"> </w:t>
      </w:r>
      <w:r w:rsidRPr="00EE152C">
        <w:rPr>
          <w:b/>
          <w:sz w:val="16"/>
        </w:rPr>
        <w:t>law;</w:t>
      </w:r>
    </w:p>
    <w:p w14:paraId="16691AA3" w14:textId="77777777" w:rsidR="007D15A3" w:rsidRPr="00EE152C" w:rsidRDefault="00F02849">
      <w:pPr>
        <w:pStyle w:val="ListParagraph"/>
        <w:numPr>
          <w:ilvl w:val="1"/>
          <w:numId w:val="5"/>
        </w:numPr>
        <w:tabs>
          <w:tab w:val="left" w:pos="934"/>
        </w:tabs>
        <w:spacing w:before="32" w:line="247" w:lineRule="auto"/>
        <w:ind w:left="934" w:right="133" w:hanging="412"/>
        <w:jc w:val="both"/>
        <w:rPr>
          <w:sz w:val="17"/>
        </w:rPr>
      </w:pPr>
      <w:r w:rsidRPr="00EE152C">
        <w:rPr>
          <w:w w:val="105"/>
          <w:sz w:val="17"/>
        </w:rPr>
        <w:t>public liability insurance to an amount not less than $5,000,000;</w:t>
      </w:r>
      <w:r w:rsidRPr="00EE152C">
        <w:rPr>
          <w:spacing w:val="-8"/>
          <w:w w:val="105"/>
          <w:sz w:val="17"/>
        </w:rPr>
        <w:t xml:space="preserve"> </w:t>
      </w:r>
      <w:r w:rsidRPr="00EE152C">
        <w:rPr>
          <w:w w:val="105"/>
          <w:sz w:val="17"/>
        </w:rPr>
        <w:t>and</w:t>
      </w:r>
    </w:p>
    <w:p w14:paraId="592F8AAC" w14:textId="77777777" w:rsidR="007D15A3" w:rsidRPr="00EE152C" w:rsidRDefault="00F02849">
      <w:pPr>
        <w:pStyle w:val="ListParagraph"/>
        <w:numPr>
          <w:ilvl w:val="1"/>
          <w:numId w:val="5"/>
        </w:numPr>
        <w:tabs>
          <w:tab w:val="left" w:pos="939"/>
        </w:tabs>
        <w:spacing w:before="52" w:line="249" w:lineRule="auto"/>
        <w:ind w:left="933" w:right="126" w:hanging="411"/>
        <w:jc w:val="both"/>
        <w:rPr>
          <w:sz w:val="17"/>
        </w:rPr>
      </w:pPr>
      <w:r w:rsidRPr="00EE152C">
        <w:rPr>
          <w:sz w:val="17"/>
        </w:rPr>
        <w:t xml:space="preserve">except as set out below personal accident and </w:t>
      </w:r>
      <w:r w:rsidRPr="00EE152C">
        <w:rPr>
          <w:b/>
          <w:sz w:val="16"/>
        </w:rPr>
        <w:t xml:space="preserve">disability insurance providing cover at least </w:t>
      </w:r>
      <w:r w:rsidRPr="00EE152C">
        <w:rPr>
          <w:sz w:val="17"/>
        </w:rPr>
        <w:t>equivalent to that provided to an employee under insurance referred to in sub-clause</w:t>
      </w:r>
      <w:r w:rsidRPr="00EE152C">
        <w:rPr>
          <w:spacing w:val="-6"/>
          <w:sz w:val="17"/>
        </w:rPr>
        <w:t xml:space="preserve"> </w:t>
      </w:r>
      <w:r w:rsidRPr="00EE152C">
        <w:rPr>
          <w:sz w:val="17"/>
        </w:rPr>
        <w:t>7(a)(</w:t>
      </w:r>
      <w:proofErr w:type="spellStart"/>
      <w:r w:rsidRPr="00EE152C">
        <w:rPr>
          <w:sz w:val="17"/>
        </w:rPr>
        <w:t>i</w:t>
      </w:r>
      <w:proofErr w:type="spellEnd"/>
      <w:r w:rsidRPr="00EE152C">
        <w:rPr>
          <w:sz w:val="17"/>
        </w:rPr>
        <w:t>).</w:t>
      </w:r>
    </w:p>
    <w:p w14:paraId="0FE7CFD0" w14:textId="77777777" w:rsidR="007D15A3" w:rsidRPr="00EE152C" w:rsidRDefault="00F02849">
      <w:pPr>
        <w:pStyle w:val="ListParagraph"/>
        <w:numPr>
          <w:ilvl w:val="0"/>
          <w:numId w:val="5"/>
        </w:numPr>
        <w:tabs>
          <w:tab w:val="left" w:pos="533"/>
        </w:tabs>
        <w:spacing w:before="50" w:line="259" w:lineRule="auto"/>
        <w:ind w:left="533" w:right="135" w:hanging="407"/>
        <w:jc w:val="both"/>
        <w:rPr>
          <w:b/>
          <w:sz w:val="16"/>
        </w:rPr>
      </w:pPr>
      <w:r w:rsidRPr="00EE152C">
        <w:rPr>
          <w:w w:val="105"/>
          <w:sz w:val="17"/>
        </w:rPr>
        <w:t xml:space="preserve">Sub-clause 7(a)(iii) does not apply where the </w:t>
      </w:r>
      <w:r w:rsidRPr="00EE152C">
        <w:rPr>
          <w:b/>
          <w:w w:val="105"/>
          <w:sz w:val="16"/>
        </w:rPr>
        <w:t>trade contractor:</w:t>
      </w:r>
    </w:p>
    <w:p w14:paraId="4B1C248C" w14:textId="77777777" w:rsidR="007D15A3" w:rsidRPr="00EE152C" w:rsidRDefault="00F02849">
      <w:pPr>
        <w:pStyle w:val="ListParagraph"/>
        <w:numPr>
          <w:ilvl w:val="1"/>
          <w:numId w:val="5"/>
        </w:numPr>
        <w:tabs>
          <w:tab w:val="left" w:pos="939"/>
          <w:tab w:val="left" w:pos="940"/>
        </w:tabs>
        <w:spacing w:before="52" w:line="192" w:lineRule="exact"/>
        <w:ind w:hanging="415"/>
        <w:rPr>
          <w:sz w:val="17"/>
        </w:rPr>
      </w:pPr>
      <w:r w:rsidRPr="00EE152C">
        <w:rPr>
          <w:w w:val="105"/>
          <w:sz w:val="17"/>
        </w:rPr>
        <w:t>does not personally carry out any part of</w:t>
      </w:r>
      <w:r w:rsidRPr="00EE152C">
        <w:rPr>
          <w:spacing w:val="5"/>
          <w:w w:val="105"/>
          <w:sz w:val="17"/>
        </w:rPr>
        <w:t xml:space="preserve"> </w:t>
      </w:r>
      <w:r w:rsidRPr="00EE152C">
        <w:rPr>
          <w:w w:val="105"/>
          <w:sz w:val="17"/>
        </w:rPr>
        <w:t>the</w:t>
      </w:r>
    </w:p>
    <w:p w14:paraId="11B2DB5D" w14:textId="77777777" w:rsidR="007D15A3" w:rsidRPr="00EE152C" w:rsidRDefault="00F02849">
      <w:pPr>
        <w:spacing w:line="192" w:lineRule="exact"/>
        <w:ind w:left="942"/>
        <w:rPr>
          <w:sz w:val="17"/>
        </w:rPr>
      </w:pPr>
      <w:r w:rsidRPr="00EE152C">
        <w:rPr>
          <w:b/>
          <w:w w:val="105"/>
          <w:sz w:val="16"/>
        </w:rPr>
        <w:t xml:space="preserve">trade works </w:t>
      </w:r>
      <w:r w:rsidRPr="00EE152C">
        <w:rPr>
          <w:w w:val="105"/>
          <w:sz w:val="17"/>
        </w:rPr>
        <w:t xml:space="preserve">on the </w:t>
      </w:r>
      <w:r w:rsidRPr="00EE152C">
        <w:rPr>
          <w:b/>
          <w:w w:val="105"/>
          <w:sz w:val="16"/>
        </w:rPr>
        <w:t xml:space="preserve">site; </w:t>
      </w:r>
      <w:r w:rsidRPr="00EE152C">
        <w:rPr>
          <w:w w:val="105"/>
          <w:sz w:val="17"/>
        </w:rPr>
        <w:t>or</w:t>
      </w:r>
    </w:p>
    <w:p w14:paraId="159643B9" w14:textId="77777777" w:rsidR="007D15A3" w:rsidRPr="00EE152C" w:rsidRDefault="00F02849">
      <w:pPr>
        <w:pStyle w:val="ListParagraph"/>
        <w:numPr>
          <w:ilvl w:val="1"/>
          <w:numId w:val="5"/>
        </w:numPr>
        <w:tabs>
          <w:tab w:val="left" w:pos="946"/>
        </w:tabs>
        <w:spacing w:before="64" w:line="249" w:lineRule="auto"/>
        <w:ind w:right="128" w:hanging="408"/>
        <w:jc w:val="both"/>
        <w:rPr>
          <w:b/>
          <w:sz w:val="17"/>
        </w:rPr>
      </w:pPr>
      <w:r w:rsidRPr="00EE152C">
        <w:rPr>
          <w:sz w:val="17"/>
        </w:rPr>
        <w:t xml:space="preserve">establishes, to the </w:t>
      </w:r>
      <w:r w:rsidRPr="00EE152C">
        <w:rPr>
          <w:b/>
          <w:sz w:val="16"/>
        </w:rPr>
        <w:t xml:space="preserve">principal contractor's </w:t>
      </w:r>
      <w:r w:rsidRPr="00EE152C">
        <w:rPr>
          <w:sz w:val="17"/>
        </w:rPr>
        <w:t xml:space="preserve">satisfaction, that it is covered by the principal </w:t>
      </w:r>
      <w:r w:rsidRPr="00EE152C">
        <w:rPr>
          <w:b/>
          <w:sz w:val="16"/>
        </w:rPr>
        <w:t>contractor's workers compensation</w:t>
      </w:r>
      <w:r w:rsidRPr="00EE152C">
        <w:rPr>
          <w:b/>
          <w:spacing w:val="17"/>
          <w:sz w:val="16"/>
        </w:rPr>
        <w:t xml:space="preserve"> </w:t>
      </w:r>
      <w:r w:rsidRPr="00EE152C">
        <w:rPr>
          <w:b/>
          <w:sz w:val="16"/>
        </w:rPr>
        <w:t>insurance.</w:t>
      </w:r>
    </w:p>
    <w:p w14:paraId="40B0C7E1" w14:textId="77777777" w:rsidR="007D15A3" w:rsidRPr="00EE152C" w:rsidRDefault="00F02849">
      <w:pPr>
        <w:pStyle w:val="ListParagraph"/>
        <w:numPr>
          <w:ilvl w:val="0"/>
          <w:numId w:val="5"/>
        </w:numPr>
        <w:tabs>
          <w:tab w:val="left" w:pos="537"/>
        </w:tabs>
        <w:spacing w:before="51" w:line="261" w:lineRule="auto"/>
        <w:ind w:left="542" w:right="117" w:hanging="416"/>
        <w:jc w:val="both"/>
        <w:rPr>
          <w:b/>
          <w:sz w:val="16"/>
        </w:rPr>
      </w:pPr>
      <w:r w:rsidRPr="00EE152C">
        <w:rPr>
          <w:w w:val="105"/>
          <w:sz w:val="17"/>
        </w:rPr>
        <w:t xml:space="preserve">The </w:t>
      </w:r>
      <w:r w:rsidRPr="00EE152C">
        <w:rPr>
          <w:b/>
          <w:w w:val="105"/>
          <w:sz w:val="16"/>
        </w:rPr>
        <w:t xml:space="preserve">trade contractor </w:t>
      </w:r>
      <w:r w:rsidRPr="00EE152C">
        <w:rPr>
          <w:w w:val="105"/>
          <w:sz w:val="17"/>
        </w:rPr>
        <w:t xml:space="preserve">must, when asked by the </w:t>
      </w:r>
      <w:r w:rsidRPr="00EE152C">
        <w:rPr>
          <w:b/>
          <w:w w:val="105"/>
          <w:sz w:val="16"/>
        </w:rPr>
        <w:t>principal contractor, produce evidence of the existence</w:t>
      </w:r>
      <w:r w:rsidRPr="00EE152C">
        <w:rPr>
          <w:b/>
          <w:spacing w:val="-9"/>
          <w:w w:val="105"/>
          <w:sz w:val="16"/>
        </w:rPr>
        <w:t xml:space="preserve"> </w:t>
      </w:r>
      <w:r w:rsidRPr="00EE152C">
        <w:rPr>
          <w:b/>
          <w:w w:val="105"/>
          <w:sz w:val="16"/>
        </w:rPr>
        <w:t>and</w:t>
      </w:r>
      <w:r w:rsidRPr="00EE152C">
        <w:rPr>
          <w:b/>
          <w:spacing w:val="-10"/>
          <w:w w:val="105"/>
          <w:sz w:val="16"/>
        </w:rPr>
        <w:t xml:space="preserve"> </w:t>
      </w:r>
      <w:r w:rsidRPr="00EE152C">
        <w:rPr>
          <w:b/>
          <w:w w:val="105"/>
          <w:sz w:val="16"/>
        </w:rPr>
        <w:t>currency</w:t>
      </w:r>
      <w:r w:rsidRPr="00EE152C">
        <w:rPr>
          <w:b/>
          <w:spacing w:val="-9"/>
          <w:w w:val="105"/>
          <w:sz w:val="16"/>
        </w:rPr>
        <w:t xml:space="preserve"> </w:t>
      </w:r>
      <w:r w:rsidRPr="00EE152C">
        <w:rPr>
          <w:b/>
          <w:w w:val="105"/>
          <w:sz w:val="16"/>
        </w:rPr>
        <w:t>of</w:t>
      </w:r>
      <w:r w:rsidRPr="00EE152C">
        <w:rPr>
          <w:b/>
          <w:spacing w:val="-16"/>
          <w:w w:val="105"/>
          <w:sz w:val="16"/>
        </w:rPr>
        <w:t xml:space="preserve"> </w:t>
      </w:r>
      <w:r w:rsidRPr="00EE152C">
        <w:rPr>
          <w:b/>
          <w:w w:val="105"/>
          <w:sz w:val="16"/>
        </w:rPr>
        <w:t>any</w:t>
      </w:r>
      <w:r w:rsidRPr="00EE152C">
        <w:rPr>
          <w:b/>
          <w:spacing w:val="-19"/>
          <w:w w:val="105"/>
          <w:sz w:val="16"/>
        </w:rPr>
        <w:t xml:space="preserve"> </w:t>
      </w:r>
      <w:r w:rsidRPr="00EE152C">
        <w:rPr>
          <w:b/>
          <w:w w:val="105"/>
          <w:sz w:val="16"/>
        </w:rPr>
        <w:t>insurances.</w:t>
      </w:r>
    </w:p>
    <w:p w14:paraId="58F0DB01" w14:textId="77777777" w:rsidR="007D15A3" w:rsidRPr="00EE152C" w:rsidRDefault="00F02849">
      <w:pPr>
        <w:pStyle w:val="Heading1"/>
        <w:numPr>
          <w:ilvl w:val="0"/>
          <w:numId w:val="9"/>
        </w:numPr>
        <w:tabs>
          <w:tab w:val="left" w:pos="541"/>
          <w:tab w:val="left" w:pos="542"/>
        </w:tabs>
        <w:spacing w:before="47"/>
        <w:ind w:left="541" w:hanging="405"/>
      </w:pPr>
      <w:r w:rsidRPr="00EE152C">
        <w:t>HEALTH AND</w:t>
      </w:r>
      <w:r w:rsidRPr="00EE152C">
        <w:rPr>
          <w:spacing w:val="-6"/>
        </w:rPr>
        <w:t xml:space="preserve"> </w:t>
      </w:r>
      <w:r w:rsidRPr="00EE152C">
        <w:t>SAFETY</w:t>
      </w:r>
    </w:p>
    <w:p w14:paraId="2B0E8E28" w14:textId="77777777" w:rsidR="007D15A3" w:rsidRPr="00EE152C" w:rsidRDefault="00F02849">
      <w:pPr>
        <w:pStyle w:val="ListParagraph"/>
        <w:numPr>
          <w:ilvl w:val="0"/>
          <w:numId w:val="4"/>
        </w:numPr>
        <w:tabs>
          <w:tab w:val="left" w:pos="540"/>
        </w:tabs>
        <w:spacing w:before="62" w:line="242" w:lineRule="auto"/>
        <w:ind w:right="116" w:hanging="410"/>
        <w:jc w:val="both"/>
        <w:rPr>
          <w:sz w:val="17"/>
        </w:rPr>
      </w:pPr>
      <w:r w:rsidRPr="00EE152C">
        <w:rPr>
          <w:w w:val="105"/>
          <w:sz w:val="17"/>
        </w:rPr>
        <w:t xml:space="preserve">In carrying out the </w:t>
      </w:r>
      <w:r w:rsidRPr="00EE152C">
        <w:rPr>
          <w:b/>
          <w:w w:val="105"/>
          <w:sz w:val="16"/>
        </w:rPr>
        <w:t xml:space="preserve">trade works, </w:t>
      </w:r>
      <w:r w:rsidRPr="00EE152C">
        <w:rPr>
          <w:w w:val="105"/>
          <w:sz w:val="17"/>
        </w:rPr>
        <w:t xml:space="preserve">the </w:t>
      </w:r>
      <w:r w:rsidRPr="00EE152C">
        <w:rPr>
          <w:b/>
          <w:w w:val="105"/>
          <w:sz w:val="16"/>
        </w:rPr>
        <w:t xml:space="preserve">trade contractor </w:t>
      </w:r>
      <w:r w:rsidRPr="00EE152C">
        <w:rPr>
          <w:w w:val="105"/>
          <w:sz w:val="17"/>
        </w:rPr>
        <w:t>and its agents and employees must observe all relevant</w:t>
      </w:r>
      <w:r w:rsidRPr="00EE152C">
        <w:rPr>
          <w:spacing w:val="-12"/>
          <w:w w:val="105"/>
          <w:sz w:val="17"/>
        </w:rPr>
        <w:t xml:space="preserve"> </w:t>
      </w:r>
      <w:r w:rsidRPr="00EE152C">
        <w:rPr>
          <w:w w:val="105"/>
          <w:sz w:val="17"/>
        </w:rPr>
        <w:t>occupational</w:t>
      </w:r>
      <w:r w:rsidRPr="00EE152C">
        <w:rPr>
          <w:spacing w:val="-4"/>
          <w:w w:val="105"/>
          <w:sz w:val="17"/>
        </w:rPr>
        <w:t xml:space="preserve"> </w:t>
      </w:r>
      <w:r w:rsidRPr="00EE152C">
        <w:rPr>
          <w:w w:val="105"/>
          <w:sz w:val="17"/>
        </w:rPr>
        <w:t>health</w:t>
      </w:r>
      <w:r w:rsidRPr="00EE152C">
        <w:rPr>
          <w:spacing w:val="-8"/>
          <w:w w:val="105"/>
          <w:sz w:val="17"/>
        </w:rPr>
        <w:t xml:space="preserve"> </w:t>
      </w:r>
      <w:r w:rsidRPr="00EE152C">
        <w:rPr>
          <w:w w:val="105"/>
          <w:sz w:val="17"/>
        </w:rPr>
        <w:t>and</w:t>
      </w:r>
      <w:r w:rsidRPr="00EE152C">
        <w:rPr>
          <w:spacing w:val="-18"/>
          <w:w w:val="105"/>
          <w:sz w:val="17"/>
        </w:rPr>
        <w:t xml:space="preserve"> </w:t>
      </w:r>
      <w:r w:rsidRPr="00EE152C">
        <w:rPr>
          <w:w w:val="105"/>
          <w:sz w:val="17"/>
        </w:rPr>
        <w:t>safety</w:t>
      </w:r>
      <w:r w:rsidRPr="00EE152C">
        <w:rPr>
          <w:spacing w:val="-17"/>
          <w:w w:val="105"/>
          <w:sz w:val="17"/>
        </w:rPr>
        <w:t xml:space="preserve"> </w:t>
      </w:r>
      <w:r w:rsidRPr="00EE152C">
        <w:rPr>
          <w:w w:val="105"/>
          <w:sz w:val="17"/>
        </w:rPr>
        <w:t>laws.</w:t>
      </w:r>
    </w:p>
    <w:p w14:paraId="6870515F" w14:textId="77777777" w:rsidR="007D15A3" w:rsidRPr="00EE152C" w:rsidRDefault="00F02849">
      <w:pPr>
        <w:pStyle w:val="ListParagraph"/>
        <w:numPr>
          <w:ilvl w:val="0"/>
          <w:numId w:val="4"/>
        </w:numPr>
        <w:tabs>
          <w:tab w:val="left" w:pos="544"/>
        </w:tabs>
        <w:ind w:hanging="410"/>
        <w:rPr>
          <w:sz w:val="17"/>
        </w:rPr>
      </w:pPr>
      <w:r w:rsidRPr="00EE152C">
        <w:rPr>
          <w:w w:val="105"/>
          <w:sz w:val="17"/>
        </w:rPr>
        <w:t xml:space="preserve">The </w:t>
      </w:r>
      <w:r w:rsidRPr="00EE152C">
        <w:rPr>
          <w:b/>
          <w:w w:val="105"/>
          <w:sz w:val="16"/>
        </w:rPr>
        <w:t xml:space="preserve">trade contractor </w:t>
      </w:r>
      <w:r w:rsidRPr="00EE152C">
        <w:rPr>
          <w:w w:val="105"/>
          <w:sz w:val="17"/>
        </w:rPr>
        <w:t>must, whenever carrying out</w:t>
      </w:r>
      <w:r w:rsidRPr="00EE152C">
        <w:rPr>
          <w:spacing w:val="-35"/>
          <w:w w:val="105"/>
          <w:sz w:val="17"/>
        </w:rPr>
        <w:t xml:space="preserve"> </w:t>
      </w:r>
      <w:r w:rsidRPr="00EE152C">
        <w:rPr>
          <w:w w:val="105"/>
          <w:sz w:val="17"/>
        </w:rPr>
        <w:t>the</w:t>
      </w:r>
    </w:p>
    <w:p w14:paraId="37EE963C" w14:textId="77777777" w:rsidR="007D15A3" w:rsidRPr="00EE152C" w:rsidRDefault="00F02849">
      <w:pPr>
        <w:spacing w:before="16"/>
        <w:ind w:left="545"/>
        <w:rPr>
          <w:b/>
          <w:sz w:val="16"/>
        </w:rPr>
      </w:pPr>
      <w:r w:rsidRPr="00EE152C">
        <w:rPr>
          <w:b/>
          <w:w w:val="105"/>
          <w:sz w:val="16"/>
        </w:rPr>
        <w:t>trade works, ensure that:</w:t>
      </w:r>
    </w:p>
    <w:p w14:paraId="570644C7" w14:textId="77777777" w:rsidR="007D15A3" w:rsidRPr="00EE152C" w:rsidRDefault="00F02849">
      <w:pPr>
        <w:pStyle w:val="ListParagraph"/>
        <w:numPr>
          <w:ilvl w:val="1"/>
          <w:numId w:val="4"/>
        </w:numPr>
        <w:tabs>
          <w:tab w:val="left" w:pos="956"/>
        </w:tabs>
        <w:spacing w:before="59" w:line="256" w:lineRule="auto"/>
        <w:ind w:right="117" w:hanging="412"/>
        <w:jc w:val="both"/>
        <w:rPr>
          <w:sz w:val="17"/>
        </w:rPr>
      </w:pPr>
      <w:r w:rsidRPr="00EE152C">
        <w:rPr>
          <w:sz w:val="17"/>
        </w:rPr>
        <w:t>no person (whether employed or not) is exposed to risk to their health and safety;</w:t>
      </w:r>
      <w:r w:rsidRPr="00EE152C">
        <w:rPr>
          <w:spacing w:val="-23"/>
          <w:sz w:val="17"/>
        </w:rPr>
        <w:t xml:space="preserve"> </w:t>
      </w:r>
      <w:r w:rsidRPr="00EE152C">
        <w:rPr>
          <w:sz w:val="17"/>
        </w:rPr>
        <w:t>and</w:t>
      </w:r>
    </w:p>
    <w:p w14:paraId="26895CFD" w14:textId="77777777" w:rsidR="007D15A3" w:rsidRPr="00EE152C" w:rsidRDefault="00F02849">
      <w:pPr>
        <w:pStyle w:val="ListParagraph"/>
        <w:numPr>
          <w:ilvl w:val="1"/>
          <w:numId w:val="4"/>
        </w:numPr>
        <w:tabs>
          <w:tab w:val="left" w:pos="956"/>
          <w:tab w:val="left" w:pos="957"/>
        </w:tabs>
        <w:spacing w:before="36"/>
        <w:ind w:hanging="405"/>
        <w:rPr>
          <w:sz w:val="17"/>
        </w:rPr>
      </w:pPr>
      <w:r w:rsidRPr="00EE152C">
        <w:rPr>
          <w:w w:val="105"/>
          <w:sz w:val="17"/>
        </w:rPr>
        <w:t xml:space="preserve">the </w:t>
      </w:r>
      <w:r w:rsidRPr="00EE152C">
        <w:rPr>
          <w:b/>
          <w:w w:val="105"/>
          <w:sz w:val="16"/>
        </w:rPr>
        <w:t xml:space="preserve">trade works </w:t>
      </w:r>
      <w:r w:rsidRPr="00EE152C">
        <w:rPr>
          <w:w w:val="105"/>
          <w:sz w:val="17"/>
        </w:rPr>
        <w:t>are carried out using a</w:t>
      </w:r>
      <w:r w:rsidRPr="00EE152C">
        <w:rPr>
          <w:spacing w:val="40"/>
          <w:w w:val="105"/>
          <w:sz w:val="17"/>
        </w:rPr>
        <w:t xml:space="preserve"> </w:t>
      </w:r>
      <w:r w:rsidRPr="00EE152C">
        <w:rPr>
          <w:w w:val="105"/>
          <w:sz w:val="17"/>
        </w:rPr>
        <w:t>safety</w:t>
      </w:r>
    </w:p>
    <w:p w14:paraId="7EC10F74" w14:textId="77777777" w:rsidR="007D15A3" w:rsidRPr="00EE152C" w:rsidRDefault="00F02849">
      <w:pPr>
        <w:spacing w:before="23"/>
        <w:ind w:left="963"/>
        <w:rPr>
          <w:b/>
          <w:sz w:val="16"/>
        </w:rPr>
      </w:pPr>
      <w:r w:rsidRPr="00EE152C">
        <w:rPr>
          <w:b/>
          <w:sz w:val="16"/>
        </w:rPr>
        <w:t>management system.</w:t>
      </w:r>
    </w:p>
    <w:p w14:paraId="4F7AC229" w14:textId="77777777" w:rsidR="007D15A3" w:rsidRDefault="007D15A3">
      <w:pPr>
        <w:rPr>
          <w:sz w:val="16"/>
        </w:rPr>
      </w:pPr>
    </w:p>
    <w:p w14:paraId="337783D3" w14:textId="77777777" w:rsidR="00610C0E" w:rsidRPr="00EE152C" w:rsidRDefault="00610C0E">
      <w:pPr>
        <w:rPr>
          <w:sz w:val="16"/>
        </w:rPr>
        <w:sectPr w:rsidR="00610C0E" w:rsidRPr="00EE152C">
          <w:type w:val="continuous"/>
          <w:pgSz w:w="11910" w:h="16850"/>
          <w:pgMar w:top="1200" w:right="860" w:bottom="1160" w:left="1040" w:header="720" w:footer="720" w:gutter="0"/>
          <w:cols w:num="2" w:space="720" w:equalWidth="0">
            <w:col w:w="4795" w:space="344"/>
            <w:col w:w="4871"/>
          </w:cols>
        </w:sectPr>
      </w:pPr>
    </w:p>
    <w:p w14:paraId="0B0902D5" w14:textId="77777777" w:rsidR="007D15A3" w:rsidRPr="00EE152C" w:rsidRDefault="00F02849">
      <w:pPr>
        <w:pStyle w:val="Heading2"/>
        <w:numPr>
          <w:ilvl w:val="0"/>
          <w:numId w:val="9"/>
        </w:numPr>
        <w:tabs>
          <w:tab w:val="left" w:pos="585"/>
          <w:tab w:val="left" w:pos="586"/>
        </w:tabs>
        <w:ind w:left="585" w:hanging="404"/>
      </w:pPr>
      <w:r w:rsidRPr="00EE152C">
        <w:lastRenderedPageBreak/>
        <w:t>DAMAGE AND SITE</w:t>
      </w:r>
      <w:r w:rsidRPr="00EE152C">
        <w:rPr>
          <w:spacing w:val="-4"/>
        </w:rPr>
        <w:t xml:space="preserve"> </w:t>
      </w:r>
      <w:r w:rsidRPr="00EE152C">
        <w:t>CLEANING</w:t>
      </w:r>
    </w:p>
    <w:p w14:paraId="73BE5C4C" w14:textId="77777777" w:rsidR="007D15A3" w:rsidRPr="00EE152C" w:rsidRDefault="00F02849">
      <w:pPr>
        <w:pStyle w:val="ListParagraph"/>
        <w:numPr>
          <w:ilvl w:val="0"/>
          <w:numId w:val="3"/>
        </w:numPr>
        <w:tabs>
          <w:tab w:val="left" w:pos="588"/>
        </w:tabs>
        <w:ind w:hanging="383"/>
        <w:rPr>
          <w:sz w:val="17"/>
        </w:rPr>
      </w:pPr>
      <w:r w:rsidRPr="00EE152C">
        <w:rPr>
          <w:sz w:val="17"/>
        </w:rPr>
        <w:t xml:space="preserve">The </w:t>
      </w:r>
      <w:r w:rsidRPr="00EE152C">
        <w:rPr>
          <w:b/>
          <w:sz w:val="17"/>
        </w:rPr>
        <w:t xml:space="preserve">trade contractor </w:t>
      </w:r>
      <w:r w:rsidRPr="00EE152C">
        <w:rPr>
          <w:sz w:val="17"/>
        </w:rPr>
        <w:t>is responsible</w:t>
      </w:r>
      <w:r w:rsidRPr="00EE152C">
        <w:rPr>
          <w:spacing w:val="-9"/>
          <w:sz w:val="17"/>
        </w:rPr>
        <w:t xml:space="preserve"> </w:t>
      </w:r>
      <w:r w:rsidRPr="00EE152C">
        <w:rPr>
          <w:sz w:val="17"/>
        </w:rPr>
        <w:t>for:</w:t>
      </w:r>
    </w:p>
    <w:p w14:paraId="68E7D547" w14:textId="77777777" w:rsidR="007D15A3" w:rsidRPr="00EE152C" w:rsidRDefault="00F02849">
      <w:pPr>
        <w:pStyle w:val="ListParagraph"/>
        <w:numPr>
          <w:ilvl w:val="1"/>
          <w:numId w:val="3"/>
        </w:numPr>
        <w:tabs>
          <w:tab w:val="left" w:pos="982"/>
        </w:tabs>
        <w:spacing w:before="71"/>
        <w:ind w:right="40" w:hanging="404"/>
        <w:jc w:val="both"/>
        <w:rPr>
          <w:sz w:val="17"/>
        </w:rPr>
      </w:pPr>
      <w:r w:rsidRPr="00EE152C">
        <w:rPr>
          <w:w w:val="105"/>
          <w:sz w:val="17"/>
        </w:rPr>
        <w:t>any</w:t>
      </w:r>
      <w:r w:rsidRPr="00EE152C">
        <w:rPr>
          <w:spacing w:val="-19"/>
          <w:w w:val="105"/>
          <w:sz w:val="17"/>
        </w:rPr>
        <w:t xml:space="preserve"> </w:t>
      </w:r>
      <w:r w:rsidRPr="00EE152C">
        <w:rPr>
          <w:w w:val="105"/>
          <w:sz w:val="17"/>
        </w:rPr>
        <w:t>damage</w:t>
      </w:r>
      <w:r w:rsidRPr="00EE152C">
        <w:rPr>
          <w:spacing w:val="-21"/>
          <w:w w:val="105"/>
          <w:sz w:val="17"/>
        </w:rPr>
        <w:t xml:space="preserve"> </w:t>
      </w:r>
      <w:r w:rsidRPr="00EE152C">
        <w:rPr>
          <w:w w:val="105"/>
          <w:sz w:val="17"/>
        </w:rPr>
        <w:t>caused</w:t>
      </w:r>
      <w:r w:rsidRPr="00EE152C">
        <w:rPr>
          <w:spacing w:val="-17"/>
          <w:w w:val="105"/>
          <w:sz w:val="17"/>
        </w:rPr>
        <w:t xml:space="preserve"> </w:t>
      </w:r>
      <w:r w:rsidRPr="00EE152C">
        <w:rPr>
          <w:w w:val="105"/>
          <w:sz w:val="17"/>
        </w:rPr>
        <w:t>by</w:t>
      </w:r>
      <w:r w:rsidRPr="00EE152C">
        <w:rPr>
          <w:spacing w:val="-29"/>
          <w:w w:val="105"/>
          <w:sz w:val="17"/>
        </w:rPr>
        <w:t xml:space="preserve"> </w:t>
      </w:r>
      <w:r w:rsidRPr="00EE152C">
        <w:rPr>
          <w:w w:val="105"/>
          <w:sz w:val="17"/>
        </w:rPr>
        <w:t>the</w:t>
      </w:r>
      <w:r w:rsidRPr="00EE152C">
        <w:rPr>
          <w:spacing w:val="-21"/>
          <w:w w:val="105"/>
          <w:sz w:val="17"/>
        </w:rPr>
        <w:t xml:space="preserve"> </w:t>
      </w:r>
      <w:r w:rsidRPr="00EE152C">
        <w:rPr>
          <w:b/>
          <w:w w:val="105"/>
          <w:sz w:val="17"/>
        </w:rPr>
        <w:t>trade</w:t>
      </w:r>
      <w:r w:rsidRPr="00EE152C">
        <w:rPr>
          <w:b/>
          <w:spacing w:val="-18"/>
          <w:w w:val="105"/>
          <w:sz w:val="17"/>
        </w:rPr>
        <w:t xml:space="preserve"> </w:t>
      </w:r>
      <w:r w:rsidRPr="00EE152C">
        <w:rPr>
          <w:b/>
          <w:w w:val="105"/>
          <w:sz w:val="17"/>
        </w:rPr>
        <w:t>contractor</w:t>
      </w:r>
      <w:r w:rsidRPr="00EE152C">
        <w:rPr>
          <w:b/>
          <w:spacing w:val="-17"/>
          <w:w w:val="105"/>
          <w:sz w:val="17"/>
        </w:rPr>
        <w:t xml:space="preserve"> </w:t>
      </w:r>
      <w:r w:rsidRPr="00EE152C">
        <w:rPr>
          <w:w w:val="105"/>
          <w:sz w:val="17"/>
        </w:rPr>
        <w:t>and its agents or</w:t>
      </w:r>
      <w:r w:rsidRPr="00EE152C">
        <w:rPr>
          <w:spacing w:val="-31"/>
          <w:w w:val="105"/>
          <w:sz w:val="17"/>
        </w:rPr>
        <w:t xml:space="preserve"> </w:t>
      </w:r>
      <w:r w:rsidRPr="00EE152C">
        <w:rPr>
          <w:w w:val="105"/>
          <w:sz w:val="17"/>
        </w:rPr>
        <w:t>employees;</w:t>
      </w:r>
    </w:p>
    <w:p w14:paraId="20EE06CC" w14:textId="77777777" w:rsidR="007D15A3" w:rsidRPr="00EE152C" w:rsidRDefault="00F02849">
      <w:pPr>
        <w:pStyle w:val="ListParagraph"/>
        <w:numPr>
          <w:ilvl w:val="1"/>
          <w:numId w:val="3"/>
        </w:numPr>
        <w:tabs>
          <w:tab w:val="left" w:pos="977"/>
        </w:tabs>
        <w:spacing w:before="64"/>
        <w:ind w:left="978" w:right="38" w:hanging="405"/>
        <w:jc w:val="both"/>
        <w:rPr>
          <w:sz w:val="17"/>
        </w:rPr>
      </w:pPr>
      <w:r w:rsidRPr="00EE152C">
        <w:rPr>
          <w:sz w:val="17"/>
        </w:rPr>
        <w:t xml:space="preserve">keeping the </w:t>
      </w:r>
      <w:r w:rsidRPr="00EE152C">
        <w:rPr>
          <w:b/>
          <w:sz w:val="17"/>
        </w:rPr>
        <w:t xml:space="preserve">trade contractor's </w:t>
      </w:r>
      <w:r w:rsidRPr="00EE152C">
        <w:rPr>
          <w:sz w:val="17"/>
        </w:rPr>
        <w:t>areas clean at all times;</w:t>
      </w:r>
      <w:r w:rsidRPr="00EE152C">
        <w:rPr>
          <w:spacing w:val="-2"/>
          <w:sz w:val="17"/>
        </w:rPr>
        <w:t xml:space="preserve"> </w:t>
      </w:r>
      <w:r w:rsidRPr="00EE152C">
        <w:rPr>
          <w:sz w:val="17"/>
        </w:rPr>
        <w:t>and</w:t>
      </w:r>
    </w:p>
    <w:p w14:paraId="66877934" w14:textId="77777777" w:rsidR="007D15A3" w:rsidRPr="00EE152C" w:rsidRDefault="00F02849">
      <w:pPr>
        <w:pStyle w:val="ListParagraph"/>
        <w:numPr>
          <w:ilvl w:val="1"/>
          <w:numId w:val="3"/>
        </w:numPr>
        <w:tabs>
          <w:tab w:val="left" w:pos="979"/>
        </w:tabs>
        <w:spacing w:before="75" w:line="232" w:lineRule="auto"/>
        <w:ind w:left="974" w:right="48" w:hanging="401"/>
        <w:jc w:val="both"/>
        <w:rPr>
          <w:b/>
          <w:sz w:val="17"/>
        </w:rPr>
      </w:pPr>
      <w:r w:rsidRPr="00EE152C">
        <w:rPr>
          <w:sz w:val="17"/>
        </w:rPr>
        <w:t xml:space="preserve">the removal of its tools, plant and equipment, and </w:t>
      </w:r>
      <w:r w:rsidRPr="00EE152C">
        <w:rPr>
          <w:b/>
          <w:sz w:val="18"/>
        </w:rPr>
        <w:t xml:space="preserve">if </w:t>
      </w:r>
      <w:r w:rsidRPr="00EE152C">
        <w:rPr>
          <w:b/>
          <w:sz w:val="17"/>
        </w:rPr>
        <w:t xml:space="preserve">required the removal of debris and refuse, </w:t>
      </w:r>
      <w:r w:rsidRPr="00EE152C">
        <w:rPr>
          <w:sz w:val="17"/>
        </w:rPr>
        <w:t xml:space="preserve">arising out of the </w:t>
      </w:r>
      <w:r w:rsidRPr="00EE152C">
        <w:rPr>
          <w:b/>
          <w:sz w:val="17"/>
        </w:rPr>
        <w:t>trade</w:t>
      </w:r>
      <w:r w:rsidRPr="00EE152C">
        <w:rPr>
          <w:b/>
          <w:spacing w:val="-26"/>
          <w:sz w:val="17"/>
        </w:rPr>
        <w:t xml:space="preserve"> </w:t>
      </w:r>
      <w:r w:rsidRPr="00EE152C">
        <w:rPr>
          <w:b/>
          <w:sz w:val="17"/>
        </w:rPr>
        <w:t>works.</w:t>
      </w:r>
    </w:p>
    <w:p w14:paraId="7641A976" w14:textId="77777777" w:rsidR="007D15A3" w:rsidRPr="00EE152C" w:rsidRDefault="00F02849">
      <w:pPr>
        <w:pStyle w:val="ListParagraph"/>
        <w:numPr>
          <w:ilvl w:val="0"/>
          <w:numId w:val="3"/>
        </w:numPr>
        <w:tabs>
          <w:tab w:val="left" w:pos="569"/>
        </w:tabs>
        <w:spacing w:line="249" w:lineRule="auto"/>
        <w:ind w:right="52" w:hanging="397"/>
        <w:jc w:val="both"/>
        <w:rPr>
          <w:b/>
          <w:sz w:val="16"/>
        </w:rPr>
      </w:pPr>
      <w:r w:rsidRPr="00EE152C">
        <w:rPr>
          <w:w w:val="105"/>
          <w:sz w:val="17"/>
        </w:rPr>
        <w:t xml:space="preserve">If the </w:t>
      </w:r>
      <w:r w:rsidRPr="00EE152C">
        <w:rPr>
          <w:b/>
          <w:w w:val="105"/>
          <w:sz w:val="17"/>
        </w:rPr>
        <w:t xml:space="preserve">trade contractor </w:t>
      </w:r>
      <w:r w:rsidRPr="00EE152C">
        <w:rPr>
          <w:w w:val="105"/>
          <w:sz w:val="17"/>
        </w:rPr>
        <w:t xml:space="preserve">fails to comply with sub­ clause 9(a), the </w:t>
      </w:r>
      <w:r w:rsidRPr="00EE152C">
        <w:rPr>
          <w:b/>
          <w:w w:val="105"/>
          <w:sz w:val="17"/>
        </w:rPr>
        <w:t xml:space="preserve">principal contractor </w:t>
      </w:r>
      <w:r w:rsidRPr="00EE152C">
        <w:rPr>
          <w:w w:val="105"/>
          <w:sz w:val="17"/>
        </w:rPr>
        <w:t xml:space="preserve">may rectify the breach and the cost is a debt due and payable by the </w:t>
      </w:r>
      <w:r w:rsidRPr="00EE152C">
        <w:rPr>
          <w:b/>
          <w:w w:val="105"/>
          <w:sz w:val="16"/>
        </w:rPr>
        <w:t>trade contractor to the principal</w:t>
      </w:r>
      <w:r w:rsidRPr="00EE152C">
        <w:rPr>
          <w:b/>
          <w:spacing w:val="-9"/>
          <w:w w:val="105"/>
          <w:sz w:val="16"/>
        </w:rPr>
        <w:t xml:space="preserve"> </w:t>
      </w:r>
      <w:r w:rsidRPr="00EE152C">
        <w:rPr>
          <w:b/>
          <w:w w:val="105"/>
          <w:sz w:val="16"/>
        </w:rPr>
        <w:t>contractor.</w:t>
      </w:r>
    </w:p>
    <w:p w14:paraId="500F1172" w14:textId="77777777" w:rsidR="007D15A3" w:rsidRPr="00EE152C" w:rsidRDefault="00F02849">
      <w:pPr>
        <w:pStyle w:val="Heading2"/>
        <w:numPr>
          <w:ilvl w:val="0"/>
          <w:numId w:val="9"/>
        </w:numPr>
        <w:tabs>
          <w:tab w:val="left" w:pos="558"/>
        </w:tabs>
        <w:spacing w:before="64"/>
        <w:ind w:left="557" w:hanging="406"/>
      </w:pPr>
      <w:r w:rsidRPr="00EE152C">
        <w:t>PAYMENT</w:t>
      </w:r>
    </w:p>
    <w:p w14:paraId="6D1D2CBC" w14:textId="77777777" w:rsidR="007D15A3" w:rsidRPr="00EE152C" w:rsidRDefault="00F02849">
      <w:pPr>
        <w:pStyle w:val="ListParagraph"/>
        <w:numPr>
          <w:ilvl w:val="0"/>
          <w:numId w:val="2"/>
        </w:numPr>
        <w:tabs>
          <w:tab w:val="left" w:pos="554"/>
        </w:tabs>
        <w:spacing w:before="64"/>
        <w:ind w:right="57" w:hanging="398"/>
        <w:jc w:val="both"/>
        <w:rPr>
          <w:b/>
          <w:sz w:val="17"/>
        </w:rPr>
      </w:pPr>
      <w:r w:rsidRPr="00EE152C">
        <w:rPr>
          <w:sz w:val="17"/>
        </w:rPr>
        <w:t xml:space="preserve">If required, the </w:t>
      </w:r>
      <w:r w:rsidRPr="00EE152C">
        <w:rPr>
          <w:b/>
          <w:sz w:val="17"/>
        </w:rPr>
        <w:t xml:space="preserve">trade contractor </w:t>
      </w:r>
      <w:r w:rsidRPr="00EE152C">
        <w:rPr>
          <w:sz w:val="17"/>
        </w:rPr>
        <w:t xml:space="preserve">must give the </w:t>
      </w:r>
      <w:r w:rsidRPr="00EE152C">
        <w:rPr>
          <w:b/>
          <w:w w:val="95"/>
          <w:sz w:val="18"/>
        </w:rPr>
        <w:t>principal</w:t>
      </w:r>
      <w:r w:rsidRPr="00EE152C">
        <w:rPr>
          <w:b/>
          <w:spacing w:val="-8"/>
          <w:w w:val="95"/>
          <w:sz w:val="18"/>
        </w:rPr>
        <w:t xml:space="preserve"> </w:t>
      </w:r>
      <w:r w:rsidRPr="00EE152C">
        <w:rPr>
          <w:b/>
          <w:w w:val="95"/>
          <w:sz w:val="18"/>
        </w:rPr>
        <w:t>contractor,</w:t>
      </w:r>
      <w:r w:rsidRPr="00EE152C">
        <w:rPr>
          <w:b/>
          <w:spacing w:val="-10"/>
          <w:w w:val="95"/>
          <w:sz w:val="18"/>
        </w:rPr>
        <w:t xml:space="preserve"> </w:t>
      </w:r>
      <w:r w:rsidRPr="00EE152C">
        <w:rPr>
          <w:b/>
          <w:w w:val="95"/>
          <w:sz w:val="18"/>
        </w:rPr>
        <w:t>as</w:t>
      </w:r>
      <w:r w:rsidRPr="00EE152C">
        <w:rPr>
          <w:b/>
          <w:spacing w:val="-21"/>
          <w:w w:val="95"/>
          <w:sz w:val="18"/>
        </w:rPr>
        <w:t xml:space="preserve"> </w:t>
      </w:r>
      <w:r w:rsidRPr="00EE152C">
        <w:rPr>
          <w:b/>
          <w:w w:val="95"/>
          <w:sz w:val="18"/>
        </w:rPr>
        <w:t>a</w:t>
      </w:r>
      <w:r w:rsidRPr="00EE152C">
        <w:rPr>
          <w:b/>
          <w:spacing w:val="-22"/>
          <w:w w:val="95"/>
          <w:sz w:val="18"/>
        </w:rPr>
        <w:t xml:space="preserve"> </w:t>
      </w:r>
      <w:r w:rsidRPr="00EE152C">
        <w:rPr>
          <w:b/>
          <w:w w:val="95"/>
          <w:sz w:val="18"/>
        </w:rPr>
        <w:t>precondition</w:t>
      </w:r>
      <w:r w:rsidRPr="00EE152C">
        <w:rPr>
          <w:b/>
          <w:spacing w:val="-4"/>
          <w:w w:val="95"/>
          <w:sz w:val="18"/>
        </w:rPr>
        <w:t xml:space="preserve"> </w:t>
      </w:r>
      <w:r w:rsidRPr="00EE152C">
        <w:rPr>
          <w:b/>
          <w:w w:val="95"/>
          <w:sz w:val="18"/>
        </w:rPr>
        <w:t>to</w:t>
      </w:r>
      <w:r w:rsidRPr="00EE152C">
        <w:rPr>
          <w:b/>
          <w:spacing w:val="-17"/>
          <w:w w:val="95"/>
          <w:sz w:val="18"/>
        </w:rPr>
        <w:t xml:space="preserve"> </w:t>
      </w:r>
      <w:r w:rsidRPr="00EE152C">
        <w:rPr>
          <w:b/>
          <w:w w:val="95"/>
          <w:sz w:val="18"/>
        </w:rPr>
        <w:t>payment,</w:t>
      </w:r>
      <w:r w:rsidRPr="00EE152C">
        <w:rPr>
          <w:b/>
          <w:spacing w:val="-17"/>
          <w:w w:val="95"/>
          <w:sz w:val="18"/>
        </w:rPr>
        <w:t xml:space="preserve"> </w:t>
      </w:r>
      <w:r w:rsidRPr="00EE152C">
        <w:rPr>
          <w:b/>
          <w:w w:val="95"/>
          <w:sz w:val="18"/>
        </w:rPr>
        <w:t xml:space="preserve">a </w:t>
      </w:r>
      <w:r w:rsidRPr="00EE152C">
        <w:rPr>
          <w:sz w:val="17"/>
        </w:rPr>
        <w:t xml:space="preserve">signed statutory declaration that all its subcontractors and employees have been paid all amounts then due </w:t>
      </w:r>
      <w:r w:rsidRPr="00EE152C">
        <w:rPr>
          <w:b/>
          <w:sz w:val="17"/>
        </w:rPr>
        <w:t>for work under this trade</w:t>
      </w:r>
      <w:r w:rsidRPr="00EE152C">
        <w:rPr>
          <w:b/>
          <w:spacing w:val="-29"/>
          <w:sz w:val="17"/>
        </w:rPr>
        <w:t xml:space="preserve"> </w:t>
      </w:r>
      <w:r w:rsidRPr="00EE152C">
        <w:rPr>
          <w:b/>
          <w:sz w:val="17"/>
        </w:rPr>
        <w:t>contract.</w:t>
      </w:r>
    </w:p>
    <w:p w14:paraId="134A1ED6" w14:textId="77777777" w:rsidR="007D15A3" w:rsidRPr="00EE152C" w:rsidRDefault="00F02849">
      <w:pPr>
        <w:pStyle w:val="ListParagraph"/>
        <w:numPr>
          <w:ilvl w:val="0"/>
          <w:numId w:val="2"/>
        </w:numPr>
        <w:tabs>
          <w:tab w:val="left" w:pos="552"/>
        </w:tabs>
        <w:spacing w:before="64" w:line="242" w:lineRule="auto"/>
        <w:ind w:left="534" w:right="63" w:hanging="394"/>
        <w:jc w:val="both"/>
        <w:rPr>
          <w:b/>
          <w:sz w:val="18"/>
        </w:rPr>
      </w:pPr>
      <w:r w:rsidRPr="00EE152C">
        <w:rPr>
          <w:sz w:val="17"/>
        </w:rPr>
        <w:t xml:space="preserve">The </w:t>
      </w:r>
      <w:r w:rsidRPr="00EE152C">
        <w:rPr>
          <w:b/>
          <w:sz w:val="17"/>
        </w:rPr>
        <w:t xml:space="preserve">principal contractor </w:t>
      </w:r>
      <w:r w:rsidRPr="00EE152C">
        <w:rPr>
          <w:sz w:val="17"/>
        </w:rPr>
        <w:t xml:space="preserve">may withhold payment until </w:t>
      </w:r>
      <w:r w:rsidRPr="00EE152C">
        <w:rPr>
          <w:b/>
          <w:sz w:val="17"/>
        </w:rPr>
        <w:t xml:space="preserve">the trade contractor gives the principal contractor </w:t>
      </w:r>
      <w:r w:rsidRPr="00EE152C">
        <w:rPr>
          <w:sz w:val="17"/>
        </w:rPr>
        <w:t xml:space="preserve">an appropriate statutory declaration regarding payment </w:t>
      </w:r>
      <w:r w:rsidRPr="00EE152C">
        <w:rPr>
          <w:b/>
          <w:w w:val="95"/>
          <w:sz w:val="17"/>
        </w:rPr>
        <w:t xml:space="preserve">of all workers compensation premiums and payroll tax </w:t>
      </w:r>
      <w:r w:rsidRPr="00EE152C">
        <w:rPr>
          <w:b/>
          <w:sz w:val="18"/>
        </w:rPr>
        <w:t>in</w:t>
      </w:r>
      <w:r w:rsidRPr="00EE152C">
        <w:rPr>
          <w:b/>
          <w:spacing w:val="-16"/>
          <w:sz w:val="18"/>
        </w:rPr>
        <w:t xml:space="preserve"> </w:t>
      </w:r>
      <w:r w:rsidRPr="00EE152C">
        <w:rPr>
          <w:b/>
          <w:sz w:val="18"/>
        </w:rPr>
        <w:t>connection</w:t>
      </w:r>
      <w:r w:rsidRPr="00EE152C">
        <w:rPr>
          <w:b/>
          <w:spacing w:val="-12"/>
          <w:sz w:val="18"/>
        </w:rPr>
        <w:t xml:space="preserve"> </w:t>
      </w:r>
      <w:r w:rsidRPr="00EE152C">
        <w:rPr>
          <w:b/>
          <w:sz w:val="18"/>
        </w:rPr>
        <w:t>'</w:t>
      </w:r>
      <w:proofErr w:type="spellStart"/>
      <w:r w:rsidRPr="00EE152C">
        <w:rPr>
          <w:b/>
          <w:sz w:val="18"/>
        </w:rPr>
        <w:t>Nith</w:t>
      </w:r>
      <w:proofErr w:type="spellEnd"/>
      <w:r w:rsidRPr="00EE152C">
        <w:rPr>
          <w:b/>
          <w:spacing w:val="-17"/>
          <w:sz w:val="18"/>
        </w:rPr>
        <w:t xml:space="preserve"> </w:t>
      </w:r>
      <w:r w:rsidRPr="00EE152C">
        <w:rPr>
          <w:b/>
          <w:sz w:val="18"/>
        </w:rPr>
        <w:t>the</w:t>
      </w:r>
      <w:r w:rsidRPr="00EE152C">
        <w:rPr>
          <w:b/>
          <w:spacing w:val="-20"/>
          <w:sz w:val="18"/>
        </w:rPr>
        <w:t xml:space="preserve"> </w:t>
      </w:r>
      <w:r w:rsidRPr="00EE152C">
        <w:rPr>
          <w:b/>
          <w:sz w:val="18"/>
        </w:rPr>
        <w:t>trade</w:t>
      </w:r>
      <w:r w:rsidRPr="00EE152C">
        <w:rPr>
          <w:b/>
          <w:spacing w:val="-15"/>
          <w:sz w:val="18"/>
        </w:rPr>
        <w:t xml:space="preserve"> </w:t>
      </w:r>
      <w:r w:rsidRPr="00EE152C">
        <w:rPr>
          <w:b/>
          <w:sz w:val="18"/>
        </w:rPr>
        <w:t>works.</w:t>
      </w:r>
    </w:p>
    <w:p w14:paraId="1D8DB902" w14:textId="77777777" w:rsidR="007D15A3" w:rsidRPr="00EE152C" w:rsidRDefault="00F02849">
      <w:pPr>
        <w:pStyle w:val="ListParagraph"/>
        <w:numPr>
          <w:ilvl w:val="0"/>
          <w:numId w:val="2"/>
        </w:numPr>
        <w:tabs>
          <w:tab w:val="left" w:pos="541"/>
        </w:tabs>
        <w:spacing w:before="62" w:line="242" w:lineRule="auto"/>
        <w:ind w:left="536" w:right="71" w:hanging="403"/>
        <w:jc w:val="both"/>
        <w:rPr>
          <w:sz w:val="17"/>
        </w:rPr>
      </w:pPr>
      <w:r w:rsidRPr="00EE152C">
        <w:rPr>
          <w:sz w:val="17"/>
        </w:rPr>
        <w:t xml:space="preserve">Any payment, other than a final payment, by the </w:t>
      </w:r>
      <w:r w:rsidRPr="00EE152C">
        <w:rPr>
          <w:b/>
          <w:sz w:val="17"/>
        </w:rPr>
        <w:t xml:space="preserve">principal contractor to the trade contractor is </w:t>
      </w:r>
      <w:r w:rsidRPr="00EE152C">
        <w:rPr>
          <w:sz w:val="17"/>
        </w:rPr>
        <w:t>payment on account</w:t>
      </w:r>
      <w:r w:rsidRPr="00EE152C">
        <w:rPr>
          <w:spacing w:val="-18"/>
          <w:sz w:val="17"/>
        </w:rPr>
        <w:t xml:space="preserve"> </w:t>
      </w:r>
      <w:r w:rsidRPr="00EE152C">
        <w:rPr>
          <w:sz w:val="17"/>
        </w:rPr>
        <w:t>only.</w:t>
      </w:r>
    </w:p>
    <w:p w14:paraId="60FF3D38" w14:textId="77777777" w:rsidR="007D15A3" w:rsidRPr="00EE152C" w:rsidRDefault="00F02849">
      <w:pPr>
        <w:pStyle w:val="Heading2"/>
        <w:numPr>
          <w:ilvl w:val="0"/>
          <w:numId w:val="9"/>
        </w:numPr>
        <w:tabs>
          <w:tab w:val="left" w:pos="536"/>
        </w:tabs>
        <w:spacing w:before="71"/>
        <w:ind w:left="535" w:hanging="405"/>
      </w:pPr>
      <w:r w:rsidRPr="00EE152C">
        <w:t>EXTENSION OF TIME</w:t>
      </w:r>
    </w:p>
    <w:p w14:paraId="3ADC6FBA" w14:textId="77777777" w:rsidR="007D15A3" w:rsidRPr="00EE152C" w:rsidRDefault="00F02849">
      <w:pPr>
        <w:spacing w:before="71" w:line="242" w:lineRule="auto"/>
        <w:ind w:left="527" w:right="78" w:firstLine="9"/>
        <w:jc w:val="both"/>
        <w:rPr>
          <w:sz w:val="17"/>
        </w:rPr>
      </w:pPr>
      <w:r w:rsidRPr="00EE152C">
        <w:rPr>
          <w:b/>
          <w:sz w:val="17"/>
        </w:rPr>
        <w:t xml:space="preserve">The trade contractor is entitled to an extension of time to complete the trade works as reasonably </w:t>
      </w:r>
      <w:r w:rsidRPr="00EE152C">
        <w:rPr>
          <w:sz w:val="17"/>
        </w:rPr>
        <w:t xml:space="preserve">decided by the </w:t>
      </w:r>
      <w:r w:rsidRPr="00EE152C">
        <w:rPr>
          <w:b/>
          <w:sz w:val="17"/>
        </w:rPr>
        <w:t xml:space="preserve">principal contractor </w:t>
      </w:r>
      <w:r w:rsidRPr="00EE152C">
        <w:rPr>
          <w:sz w:val="17"/>
        </w:rPr>
        <w:t>if:</w:t>
      </w:r>
    </w:p>
    <w:p w14:paraId="35B6F901" w14:textId="77777777" w:rsidR="007D15A3" w:rsidRPr="00EE152C" w:rsidRDefault="00F02849">
      <w:pPr>
        <w:pStyle w:val="ListParagraph"/>
        <w:numPr>
          <w:ilvl w:val="1"/>
          <w:numId w:val="9"/>
        </w:numPr>
        <w:tabs>
          <w:tab w:val="left" w:pos="935"/>
        </w:tabs>
        <w:spacing w:before="64" w:line="242" w:lineRule="auto"/>
        <w:ind w:left="930" w:right="81" w:hanging="400"/>
        <w:jc w:val="both"/>
        <w:rPr>
          <w:sz w:val="17"/>
        </w:rPr>
      </w:pPr>
      <w:r w:rsidRPr="00EE152C">
        <w:rPr>
          <w:sz w:val="17"/>
        </w:rPr>
        <w:t xml:space="preserve">the </w:t>
      </w:r>
      <w:r w:rsidRPr="00EE152C">
        <w:rPr>
          <w:b/>
          <w:sz w:val="17"/>
        </w:rPr>
        <w:t xml:space="preserve">trade works </w:t>
      </w:r>
      <w:r w:rsidRPr="00EE152C">
        <w:rPr>
          <w:sz w:val="17"/>
        </w:rPr>
        <w:t xml:space="preserve">are delayed by an act, default or omission of the </w:t>
      </w:r>
      <w:r w:rsidRPr="00EE152C">
        <w:rPr>
          <w:b/>
          <w:sz w:val="17"/>
        </w:rPr>
        <w:t xml:space="preserve">principal contractor </w:t>
      </w:r>
      <w:r w:rsidRPr="00EE152C">
        <w:rPr>
          <w:sz w:val="17"/>
        </w:rPr>
        <w:t xml:space="preserve">beyond the control of the </w:t>
      </w:r>
      <w:r w:rsidRPr="00EE152C">
        <w:rPr>
          <w:b/>
          <w:sz w:val="17"/>
        </w:rPr>
        <w:t>trade contractor;</w:t>
      </w:r>
      <w:r w:rsidRPr="00EE152C">
        <w:rPr>
          <w:b/>
          <w:spacing w:val="-24"/>
          <w:sz w:val="17"/>
        </w:rPr>
        <w:t xml:space="preserve"> </w:t>
      </w:r>
      <w:r w:rsidRPr="00EE152C">
        <w:rPr>
          <w:sz w:val="17"/>
        </w:rPr>
        <w:t>and</w:t>
      </w:r>
    </w:p>
    <w:p w14:paraId="477B6B50" w14:textId="77777777" w:rsidR="007D15A3" w:rsidRPr="00EE152C" w:rsidRDefault="00F02849">
      <w:pPr>
        <w:pStyle w:val="ListParagraph"/>
        <w:numPr>
          <w:ilvl w:val="1"/>
          <w:numId w:val="9"/>
        </w:numPr>
        <w:tabs>
          <w:tab w:val="left" w:pos="935"/>
        </w:tabs>
        <w:spacing w:before="66" w:line="237" w:lineRule="auto"/>
        <w:ind w:left="929" w:right="94" w:hanging="407"/>
        <w:jc w:val="both"/>
        <w:rPr>
          <w:b/>
          <w:sz w:val="17"/>
        </w:rPr>
      </w:pPr>
      <w:r w:rsidRPr="00EE152C">
        <w:rPr>
          <w:sz w:val="17"/>
        </w:rPr>
        <w:t xml:space="preserve">the </w:t>
      </w:r>
      <w:r w:rsidRPr="00EE152C">
        <w:rPr>
          <w:b/>
          <w:sz w:val="17"/>
        </w:rPr>
        <w:t xml:space="preserve">trade contractor </w:t>
      </w:r>
      <w:r w:rsidRPr="00EE152C">
        <w:rPr>
          <w:sz w:val="17"/>
        </w:rPr>
        <w:t xml:space="preserve">gives the </w:t>
      </w:r>
      <w:r w:rsidRPr="00EE152C">
        <w:rPr>
          <w:b/>
          <w:sz w:val="17"/>
        </w:rPr>
        <w:t xml:space="preserve">principal </w:t>
      </w:r>
      <w:r w:rsidRPr="00EE152C">
        <w:rPr>
          <w:b/>
          <w:w w:val="90"/>
          <w:sz w:val="18"/>
        </w:rPr>
        <w:t xml:space="preserve">contractor written notice claiming the extension </w:t>
      </w:r>
      <w:r w:rsidRPr="00EE152C">
        <w:rPr>
          <w:b/>
          <w:sz w:val="17"/>
        </w:rPr>
        <w:t>of</w:t>
      </w:r>
      <w:r w:rsidRPr="00EE152C">
        <w:rPr>
          <w:b/>
          <w:spacing w:val="-19"/>
          <w:sz w:val="17"/>
        </w:rPr>
        <w:t xml:space="preserve"> </w:t>
      </w:r>
      <w:r w:rsidRPr="00EE152C">
        <w:rPr>
          <w:b/>
          <w:sz w:val="17"/>
        </w:rPr>
        <w:t>time</w:t>
      </w:r>
      <w:r w:rsidRPr="00EE152C">
        <w:rPr>
          <w:b/>
          <w:spacing w:val="-22"/>
          <w:sz w:val="17"/>
        </w:rPr>
        <w:t xml:space="preserve"> </w:t>
      </w:r>
      <w:r w:rsidRPr="00EE152C">
        <w:rPr>
          <w:b/>
          <w:sz w:val="17"/>
        </w:rPr>
        <w:t>within</w:t>
      </w:r>
      <w:r w:rsidRPr="00EE152C">
        <w:rPr>
          <w:b/>
          <w:spacing w:val="-17"/>
          <w:sz w:val="17"/>
        </w:rPr>
        <w:t xml:space="preserve"> </w:t>
      </w:r>
      <w:r w:rsidRPr="00EE152C">
        <w:rPr>
          <w:b/>
          <w:sz w:val="17"/>
        </w:rPr>
        <w:t>2</w:t>
      </w:r>
      <w:r w:rsidRPr="00EE152C">
        <w:rPr>
          <w:b/>
          <w:spacing w:val="-5"/>
          <w:sz w:val="17"/>
        </w:rPr>
        <w:t xml:space="preserve"> </w:t>
      </w:r>
      <w:r w:rsidRPr="00EE152C">
        <w:rPr>
          <w:b/>
          <w:sz w:val="17"/>
        </w:rPr>
        <w:t>days</w:t>
      </w:r>
      <w:r w:rsidRPr="00EE152C">
        <w:rPr>
          <w:b/>
          <w:spacing w:val="-18"/>
          <w:sz w:val="17"/>
        </w:rPr>
        <w:t xml:space="preserve"> </w:t>
      </w:r>
      <w:r w:rsidRPr="00EE152C">
        <w:rPr>
          <w:b/>
          <w:sz w:val="17"/>
        </w:rPr>
        <w:t>of</w:t>
      </w:r>
      <w:r w:rsidRPr="00EE152C">
        <w:rPr>
          <w:b/>
          <w:spacing w:val="-20"/>
          <w:sz w:val="17"/>
        </w:rPr>
        <w:t xml:space="preserve"> </w:t>
      </w:r>
      <w:r w:rsidRPr="00EE152C">
        <w:rPr>
          <w:b/>
          <w:sz w:val="17"/>
        </w:rPr>
        <w:t>the</w:t>
      </w:r>
      <w:r w:rsidRPr="00EE152C">
        <w:rPr>
          <w:b/>
          <w:spacing w:val="-25"/>
          <w:sz w:val="17"/>
        </w:rPr>
        <w:t xml:space="preserve"> </w:t>
      </w:r>
      <w:r w:rsidRPr="00EE152C">
        <w:rPr>
          <w:b/>
          <w:sz w:val="17"/>
        </w:rPr>
        <w:t>cause</w:t>
      </w:r>
      <w:r w:rsidRPr="00EE152C">
        <w:rPr>
          <w:b/>
          <w:spacing w:val="-19"/>
          <w:sz w:val="17"/>
        </w:rPr>
        <w:t xml:space="preserve"> </w:t>
      </w:r>
      <w:r w:rsidRPr="00EE152C">
        <w:rPr>
          <w:b/>
          <w:sz w:val="17"/>
        </w:rPr>
        <w:t>occurring.</w:t>
      </w:r>
    </w:p>
    <w:p w14:paraId="64D0AEA2" w14:textId="77777777" w:rsidR="007D15A3" w:rsidRPr="00EE152C" w:rsidRDefault="00F02849">
      <w:pPr>
        <w:pStyle w:val="Heading2"/>
        <w:numPr>
          <w:ilvl w:val="0"/>
          <w:numId w:val="9"/>
        </w:numPr>
        <w:tabs>
          <w:tab w:val="left" w:pos="529"/>
        </w:tabs>
        <w:spacing w:line="247" w:lineRule="auto"/>
        <w:ind w:right="109" w:hanging="410"/>
        <w:jc w:val="both"/>
      </w:pPr>
      <w:r w:rsidRPr="00EE152C">
        <w:t>FREEDOM OF ASSOCIATION AND COMPLIANCE WITH INDUSTRIAL</w:t>
      </w:r>
      <w:r w:rsidRPr="00EE152C">
        <w:rPr>
          <w:spacing w:val="1"/>
        </w:rPr>
        <w:t xml:space="preserve"> </w:t>
      </w:r>
      <w:r w:rsidRPr="00EE152C">
        <w:t>LAWS</w:t>
      </w:r>
    </w:p>
    <w:p w14:paraId="34C85D23" w14:textId="77777777" w:rsidR="007D15A3" w:rsidRPr="00EE152C" w:rsidRDefault="00F02849">
      <w:pPr>
        <w:pStyle w:val="BodyText"/>
        <w:spacing w:before="47" w:line="216" w:lineRule="exact"/>
        <w:ind w:left="526" w:firstLine="0"/>
      </w:pPr>
      <w:r w:rsidRPr="00EE152C">
        <w:rPr>
          <w:b/>
          <w:sz w:val="19"/>
        </w:rPr>
        <w:t xml:space="preserve">A </w:t>
      </w:r>
      <w:r w:rsidRPr="00EE152C">
        <w:t>party or its agent must not support an industrial</w:t>
      </w:r>
    </w:p>
    <w:p w14:paraId="05A9CADB" w14:textId="77777777" w:rsidR="007D15A3" w:rsidRPr="00EE152C" w:rsidRDefault="00F02849">
      <w:pPr>
        <w:pStyle w:val="Heading2"/>
        <w:spacing w:before="0" w:line="193" w:lineRule="exact"/>
        <w:ind w:left="519"/>
      </w:pPr>
      <w:proofErr w:type="spellStart"/>
      <w:r w:rsidRPr="00EE152C">
        <w:t>organisation</w:t>
      </w:r>
      <w:proofErr w:type="spellEnd"/>
      <w:r w:rsidRPr="00EE152C">
        <w:t xml:space="preserve"> to:</w:t>
      </w:r>
    </w:p>
    <w:p w14:paraId="5DD7DD71" w14:textId="77777777" w:rsidR="007D15A3" w:rsidRPr="00EE152C" w:rsidRDefault="00F02849">
      <w:pPr>
        <w:pStyle w:val="ListParagraph"/>
        <w:numPr>
          <w:ilvl w:val="1"/>
          <w:numId w:val="9"/>
        </w:numPr>
        <w:tabs>
          <w:tab w:val="left" w:pos="934"/>
        </w:tabs>
        <w:spacing w:before="68" w:line="235" w:lineRule="auto"/>
        <w:ind w:left="929" w:right="91" w:hanging="407"/>
        <w:jc w:val="both"/>
        <w:rPr>
          <w:b/>
          <w:sz w:val="17"/>
        </w:rPr>
      </w:pPr>
      <w:r w:rsidRPr="00EE152C">
        <w:rPr>
          <w:sz w:val="17"/>
        </w:rPr>
        <w:t xml:space="preserve">participate in any form of </w:t>
      </w:r>
      <w:proofErr w:type="spellStart"/>
      <w:r w:rsidRPr="00EE152C">
        <w:rPr>
          <w:sz w:val="17"/>
        </w:rPr>
        <w:t>unauthorised</w:t>
      </w:r>
      <w:proofErr w:type="spellEnd"/>
      <w:r w:rsidRPr="00EE152C">
        <w:rPr>
          <w:sz w:val="17"/>
        </w:rPr>
        <w:t xml:space="preserve"> industrial action or secondary boycott that affects the </w:t>
      </w:r>
      <w:r w:rsidRPr="00EE152C">
        <w:rPr>
          <w:b/>
          <w:sz w:val="17"/>
        </w:rPr>
        <w:t>trade works;</w:t>
      </w:r>
      <w:r w:rsidRPr="00EE152C">
        <w:rPr>
          <w:b/>
          <w:spacing w:val="-12"/>
          <w:sz w:val="17"/>
        </w:rPr>
        <w:t xml:space="preserve"> </w:t>
      </w:r>
      <w:r w:rsidRPr="00EE152C">
        <w:rPr>
          <w:b/>
          <w:sz w:val="17"/>
        </w:rPr>
        <w:t>or</w:t>
      </w:r>
    </w:p>
    <w:p w14:paraId="3D57267F" w14:textId="77777777" w:rsidR="007D15A3" w:rsidRPr="00EE152C" w:rsidRDefault="00F02849">
      <w:pPr>
        <w:pStyle w:val="ListParagraph"/>
        <w:numPr>
          <w:ilvl w:val="1"/>
          <w:numId w:val="9"/>
        </w:numPr>
        <w:tabs>
          <w:tab w:val="left" w:pos="931"/>
          <w:tab w:val="left" w:pos="932"/>
        </w:tabs>
        <w:spacing w:before="78" w:line="190" w:lineRule="exact"/>
        <w:ind w:left="931" w:hanging="409"/>
        <w:rPr>
          <w:sz w:val="17"/>
        </w:rPr>
      </w:pPr>
      <w:r w:rsidRPr="00EE152C">
        <w:rPr>
          <w:sz w:val="17"/>
        </w:rPr>
        <w:t>except</w:t>
      </w:r>
      <w:r w:rsidRPr="00EE152C">
        <w:rPr>
          <w:spacing w:val="21"/>
          <w:sz w:val="17"/>
        </w:rPr>
        <w:t xml:space="preserve"> </w:t>
      </w:r>
      <w:r w:rsidRPr="00EE152C">
        <w:rPr>
          <w:sz w:val="17"/>
        </w:rPr>
        <w:t>as</w:t>
      </w:r>
      <w:r w:rsidRPr="00EE152C">
        <w:rPr>
          <w:spacing w:val="20"/>
          <w:sz w:val="17"/>
        </w:rPr>
        <w:t xml:space="preserve"> </w:t>
      </w:r>
      <w:r w:rsidRPr="00EE152C">
        <w:rPr>
          <w:sz w:val="17"/>
        </w:rPr>
        <w:t>required</w:t>
      </w:r>
      <w:r w:rsidRPr="00EE152C">
        <w:rPr>
          <w:spacing w:val="20"/>
          <w:sz w:val="17"/>
        </w:rPr>
        <w:t xml:space="preserve"> </w:t>
      </w:r>
      <w:r w:rsidRPr="00EE152C">
        <w:rPr>
          <w:sz w:val="17"/>
        </w:rPr>
        <w:t>by</w:t>
      </w:r>
      <w:r w:rsidRPr="00EE152C">
        <w:rPr>
          <w:spacing w:val="18"/>
          <w:sz w:val="17"/>
        </w:rPr>
        <w:t xml:space="preserve"> </w:t>
      </w:r>
      <w:r w:rsidRPr="00EE152C">
        <w:rPr>
          <w:sz w:val="17"/>
        </w:rPr>
        <w:t>law,</w:t>
      </w:r>
      <w:r w:rsidRPr="00EE152C">
        <w:rPr>
          <w:spacing w:val="21"/>
          <w:sz w:val="17"/>
        </w:rPr>
        <w:t xml:space="preserve"> </w:t>
      </w:r>
      <w:r w:rsidRPr="00EE152C">
        <w:rPr>
          <w:sz w:val="17"/>
        </w:rPr>
        <w:t>demand</w:t>
      </w:r>
      <w:r w:rsidRPr="00EE152C">
        <w:rPr>
          <w:spacing w:val="10"/>
          <w:sz w:val="17"/>
        </w:rPr>
        <w:t xml:space="preserve"> </w:t>
      </w:r>
      <w:r w:rsidRPr="00EE152C">
        <w:rPr>
          <w:sz w:val="17"/>
        </w:rPr>
        <w:t>or</w:t>
      </w:r>
      <w:r w:rsidRPr="00EE152C">
        <w:rPr>
          <w:spacing w:val="16"/>
          <w:sz w:val="17"/>
        </w:rPr>
        <w:t xml:space="preserve"> </w:t>
      </w:r>
      <w:r w:rsidRPr="00EE152C">
        <w:rPr>
          <w:sz w:val="17"/>
        </w:rPr>
        <w:t>force</w:t>
      </w:r>
      <w:r w:rsidRPr="00EE152C">
        <w:rPr>
          <w:spacing w:val="23"/>
          <w:sz w:val="17"/>
        </w:rPr>
        <w:t xml:space="preserve"> </w:t>
      </w:r>
      <w:r w:rsidRPr="00EE152C">
        <w:rPr>
          <w:sz w:val="17"/>
        </w:rPr>
        <w:t>any</w:t>
      </w:r>
    </w:p>
    <w:p w14:paraId="536CA5EF" w14:textId="77777777" w:rsidR="007D15A3" w:rsidRPr="00EE152C" w:rsidRDefault="00F02849">
      <w:pPr>
        <w:pStyle w:val="Heading1"/>
        <w:spacing w:line="202" w:lineRule="exact"/>
        <w:ind w:left="930"/>
      </w:pPr>
      <w:r w:rsidRPr="00EE152C">
        <w:t>other</w:t>
      </w:r>
      <w:r w:rsidRPr="00EE152C">
        <w:rPr>
          <w:spacing w:val="-30"/>
        </w:rPr>
        <w:t xml:space="preserve"> </w:t>
      </w:r>
      <w:r w:rsidRPr="00EE152C">
        <w:t>person</w:t>
      </w:r>
      <w:r w:rsidRPr="00EE152C">
        <w:rPr>
          <w:spacing w:val="-28"/>
        </w:rPr>
        <w:t xml:space="preserve"> </w:t>
      </w:r>
      <w:r w:rsidRPr="00EE152C">
        <w:t>carrying</w:t>
      </w:r>
      <w:r w:rsidRPr="00EE152C">
        <w:rPr>
          <w:spacing w:val="-30"/>
        </w:rPr>
        <w:t xml:space="preserve"> </w:t>
      </w:r>
      <w:r w:rsidRPr="00EE152C">
        <w:t>out</w:t>
      </w:r>
      <w:r w:rsidRPr="00EE152C">
        <w:rPr>
          <w:spacing w:val="-32"/>
        </w:rPr>
        <w:t xml:space="preserve"> </w:t>
      </w:r>
      <w:r w:rsidRPr="00EE152C">
        <w:t>work</w:t>
      </w:r>
      <w:r w:rsidRPr="00EE152C">
        <w:rPr>
          <w:spacing w:val="-31"/>
        </w:rPr>
        <w:t xml:space="preserve"> </w:t>
      </w:r>
      <w:r w:rsidRPr="00EE152C">
        <w:t>on</w:t>
      </w:r>
      <w:r w:rsidRPr="00EE152C">
        <w:rPr>
          <w:spacing w:val="-31"/>
        </w:rPr>
        <w:t xml:space="preserve"> </w:t>
      </w:r>
      <w:r w:rsidRPr="00EE152C">
        <w:t>the</w:t>
      </w:r>
      <w:r w:rsidRPr="00EE152C">
        <w:rPr>
          <w:spacing w:val="-29"/>
        </w:rPr>
        <w:t xml:space="preserve"> </w:t>
      </w:r>
      <w:r w:rsidRPr="00EE152C">
        <w:t>site</w:t>
      </w:r>
      <w:r w:rsidRPr="00EE152C">
        <w:rPr>
          <w:spacing w:val="-28"/>
        </w:rPr>
        <w:t xml:space="preserve"> </w:t>
      </w:r>
      <w:r w:rsidRPr="00EE152C">
        <w:t>to:</w:t>
      </w:r>
    </w:p>
    <w:p w14:paraId="0A26ACD3" w14:textId="77777777" w:rsidR="007D15A3" w:rsidRPr="00EE152C" w:rsidRDefault="00F02849">
      <w:pPr>
        <w:pStyle w:val="ListParagraph"/>
        <w:numPr>
          <w:ilvl w:val="2"/>
          <w:numId w:val="9"/>
        </w:numPr>
        <w:tabs>
          <w:tab w:val="left" w:pos="1336"/>
        </w:tabs>
        <w:spacing w:before="55"/>
        <w:ind w:left="1335" w:hanging="408"/>
        <w:rPr>
          <w:sz w:val="17"/>
        </w:rPr>
      </w:pPr>
      <w:r w:rsidRPr="00EE152C">
        <w:rPr>
          <w:w w:val="105"/>
          <w:sz w:val="17"/>
        </w:rPr>
        <w:t>join a</w:t>
      </w:r>
      <w:r w:rsidRPr="00EE152C">
        <w:rPr>
          <w:spacing w:val="-26"/>
          <w:w w:val="105"/>
          <w:sz w:val="17"/>
        </w:rPr>
        <w:t xml:space="preserve"> </w:t>
      </w:r>
      <w:r w:rsidRPr="00EE152C">
        <w:rPr>
          <w:w w:val="105"/>
          <w:sz w:val="17"/>
        </w:rPr>
        <w:t>union;</w:t>
      </w:r>
    </w:p>
    <w:p w14:paraId="08C0DCD1" w14:textId="77777777" w:rsidR="007D15A3" w:rsidRPr="00EE152C" w:rsidRDefault="00F02849">
      <w:pPr>
        <w:pStyle w:val="ListParagraph"/>
        <w:numPr>
          <w:ilvl w:val="2"/>
          <w:numId w:val="9"/>
        </w:numPr>
        <w:tabs>
          <w:tab w:val="left" w:pos="1338"/>
          <w:tab w:val="left" w:pos="2027"/>
          <w:tab w:val="left" w:pos="3265"/>
          <w:tab w:val="left" w:pos="3673"/>
          <w:tab w:val="left" w:pos="4035"/>
        </w:tabs>
        <w:spacing w:before="64" w:line="194" w:lineRule="exact"/>
        <w:ind w:left="1337" w:hanging="410"/>
        <w:rPr>
          <w:sz w:val="17"/>
        </w:rPr>
      </w:pPr>
      <w:r w:rsidRPr="00EE152C">
        <w:rPr>
          <w:w w:val="105"/>
          <w:sz w:val="17"/>
        </w:rPr>
        <w:t>make</w:t>
      </w:r>
      <w:r w:rsidRPr="00EE152C">
        <w:rPr>
          <w:w w:val="105"/>
          <w:sz w:val="17"/>
        </w:rPr>
        <w:tab/>
        <w:t>contributions</w:t>
      </w:r>
      <w:r w:rsidRPr="00EE152C">
        <w:rPr>
          <w:w w:val="105"/>
          <w:sz w:val="17"/>
        </w:rPr>
        <w:tab/>
        <w:t>to</w:t>
      </w:r>
      <w:r w:rsidRPr="00EE152C">
        <w:rPr>
          <w:w w:val="105"/>
          <w:sz w:val="17"/>
        </w:rPr>
        <w:tab/>
        <w:t>a</w:t>
      </w:r>
      <w:r w:rsidRPr="00EE152C">
        <w:rPr>
          <w:w w:val="105"/>
          <w:sz w:val="17"/>
        </w:rPr>
        <w:tab/>
        <w:t>specified</w:t>
      </w:r>
    </w:p>
    <w:p w14:paraId="69E4004F" w14:textId="77777777" w:rsidR="007D15A3" w:rsidRPr="00EE152C" w:rsidRDefault="00F02849">
      <w:pPr>
        <w:pStyle w:val="Heading1"/>
        <w:spacing w:line="206" w:lineRule="exact"/>
        <w:ind w:left="1337"/>
      </w:pPr>
      <w:r w:rsidRPr="00EE152C">
        <w:t>superannuation fund; or</w:t>
      </w:r>
    </w:p>
    <w:p w14:paraId="6AECD45A" w14:textId="3E7D7F43" w:rsidR="007D15A3" w:rsidRPr="00EE152C" w:rsidRDefault="00F02849">
      <w:pPr>
        <w:pStyle w:val="ListParagraph"/>
        <w:numPr>
          <w:ilvl w:val="2"/>
          <w:numId w:val="9"/>
        </w:numPr>
        <w:tabs>
          <w:tab w:val="left" w:pos="1338"/>
        </w:tabs>
        <w:spacing w:before="55" w:line="194" w:lineRule="exact"/>
        <w:ind w:left="1337" w:hanging="410"/>
        <w:rPr>
          <w:sz w:val="17"/>
        </w:rPr>
      </w:pPr>
      <w:r w:rsidRPr="00EE152C">
        <w:rPr>
          <w:w w:val="105"/>
          <w:sz w:val="17"/>
        </w:rPr>
        <w:t>make payments for redundancy or</w:t>
      </w:r>
      <w:r w:rsidRPr="00EE152C">
        <w:rPr>
          <w:spacing w:val="35"/>
          <w:w w:val="105"/>
          <w:sz w:val="17"/>
        </w:rPr>
        <w:t xml:space="preserve"> </w:t>
      </w:r>
      <w:r w:rsidRPr="00EE152C">
        <w:rPr>
          <w:w w:val="105"/>
          <w:sz w:val="17"/>
        </w:rPr>
        <w:t>long</w:t>
      </w:r>
    </w:p>
    <w:p w14:paraId="1A9B71FD" w14:textId="34EEFAC9" w:rsidR="007D15A3" w:rsidRPr="00EE152C" w:rsidRDefault="00F02849">
      <w:pPr>
        <w:pStyle w:val="Heading1"/>
        <w:spacing w:line="206" w:lineRule="exact"/>
        <w:ind w:left="1145" w:right="656"/>
        <w:jc w:val="center"/>
      </w:pPr>
      <w:r w:rsidRPr="00EE152C">
        <w:t>service leave into a specified fund.</w:t>
      </w:r>
    </w:p>
    <w:p w14:paraId="5870C2F6" w14:textId="2F3B49EB" w:rsidR="007D15A3" w:rsidRPr="00EE152C" w:rsidRDefault="00F02849">
      <w:pPr>
        <w:pStyle w:val="Heading2"/>
        <w:numPr>
          <w:ilvl w:val="0"/>
          <w:numId w:val="9"/>
        </w:numPr>
        <w:tabs>
          <w:tab w:val="left" w:pos="529"/>
        </w:tabs>
        <w:spacing w:before="62"/>
        <w:ind w:left="528" w:hanging="413"/>
      </w:pPr>
      <w:r w:rsidRPr="00EE152C">
        <w:t>DEFAULT</w:t>
      </w:r>
    </w:p>
    <w:p w14:paraId="78F43F37" w14:textId="77777777" w:rsidR="007D15A3" w:rsidRPr="00EE152C" w:rsidRDefault="00F02849">
      <w:pPr>
        <w:spacing w:before="71"/>
        <w:ind w:left="526"/>
        <w:rPr>
          <w:sz w:val="17"/>
        </w:rPr>
      </w:pPr>
      <w:r w:rsidRPr="00EE152C">
        <w:rPr>
          <w:b/>
          <w:sz w:val="17"/>
        </w:rPr>
        <w:t xml:space="preserve">A </w:t>
      </w:r>
      <w:r w:rsidRPr="00EE152C">
        <w:rPr>
          <w:sz w:val="17"/>
        </w:rPr>
        <w:t xml:space="preserve">party is in default of this </w:t>
      </w:r>
      <w:r w:rsidRPr="00EE152C">
        <w:rPr>
          <w:b/>
          <w:sz w:val="17"/>
        </w:rPr>
        <w:t xml:space="preserve">trade contract </w:t>
      </w:r>
      <w:r w:rsidRPr="00EE152C">
        <w:rPr>
          <w:sz w:val="17"/>
        </w:rPr>
        <w:t>if it:</w:t>
      </w:r>
    </w:p>
    <w:p w14:paraId="4D2A17BE" w14:textId="59C70073" w:rsidR="007D15A3" w:rsidRPr="00EE152C" w:rsidRDefault="00F02849">
      <w:pPr>
        <w:pStyle w:val="ListParagraph"/>
        <w:numPr>
          <w:ilvl w:val="1"/>
          <w:numId w:val="9"/>
        </w:numPr>
        <w:tabs>
          <w:tab w:val="left" w:pos="926"/>
          <w:tab w:val="left" w:pos="927"/>
        </w:tabs>
        <w:ind w:left="929" w:hanging="407"/>
        <w:rPr>
          <w:b/>
          <w:sz w:val="17"/>
        </w:rPr>
      </w:pPr>
      <w:r w:rsidRPr="00EE152C">
        <w:rPr>
          <w:sz w:val="17"/>
        </w:rPr>
        <w:t xml:space="preserve">is in substantial breach of this </w:t>
      </w:r>
      <w:r w:rsidRPr="00EE152C">
        <w:rPr>
          <w:b/>
          <w:sz w:val="17"/>
        </w:rPr>
        <w:t>trade</w:t>
      </w:r>
      <w:r w:rsidRPr="00EE152C">
        <w:rPr>
          <w:b/>
          <w:spacing w:val="-28"/>
          <w:sz w:val="17"/>
        </w:rPr>
        <w:t xml:space="preserve"> </w:t>
      </w:r>
      <w:r w:rsidRPr="00EE152C">
        <w:rPr>
          <w:b/>
          <w:sz w:val="17"/>
        </w:rPr>
        <w:t>contract;</w:t>
      </w:r>
    </w:p>
    <w:p w14:paraId="62DDAA1D" w14:textId="77777777" w:rsidR="007D15A3" w:rsidRPr="00EE152C" w:rsidRDefault="00F02849">
      <w:pPr>
        <w:pStyle w:val="ListParagraph"/>
        <w:numPr>
          <w:ilvl w:val="1"/>
          <w:numId w:val="9"/>
        </w:numPr>
        <w:tabs>
          <w:tab w:val="left" w:pos="934"/>
        </w:tabs>
        <w:spacing w:before="69" w:line="232" w:lineRule="auto"/>
        <w:ind w:left="929" w:right="90" w:hanging="407"/>
        <w:jc w:val="both"/>
        <w:rPr>
          <w:b/>
          <w:sz w:val="18"/>
        </w:rPr>
      </w:pPr>
      <w:r w:rsidRPr="00EE152C">
        <w:rPr>
          <w:sz w:val="17"/>
        </w:rPr>
        <w:t xml:space="preserve">becomes insolvent, bankrupt or makes an assignment of that party's estate for the benefit of </w:t>
      </w:r>
      <w:r w:rsidRPr="00EE152C">
        <w:rPr>
          <w:b/>
          <w:sz w:val="18"/>
        </w:rPr>
        <w:t>creditors;</w:t>
      </w:r>
    </w:p>
    <w:p w14:paraId="6CD40F6C" w14:textId="77777777" w:rsidR="007D15A3" w:rsidRPr="00EE152C" w:rsidRDefault="00F02849">
      <w:pPr>
        <w:pStyle w:val="ListParagraph"/>
        <w:numPr>
          <w:ilvl w:val="1"/>
          <w:numId w:val="9"/>
        </w:numPr>
        <w:tabs>
          <w:tab w:val="left" w:pos="934"/>
        </w:tabs>
        <w:spacing w:before="72" w:line="187" w:lineRule="exact"/>
        <w:ind w:left="933" w:hanging="411"/>
        <w:rPr>
          <w:sz w:val="17"/>
        </w:rPr>
      </w:pPr>
      <w:r w:rsidRPr="00EE152C">
        <w:rPr>
          <w:sz w:val="17"/>
        </w:rPr>
        <w:t>makes an arrangement or composition</w:t>
      </w:r>
      <w:r w:rsidRPr="00EE152C">
        <w:rPr>
          <w:spacing w:val="28"/>
          <w:sz w:val="17"/>
        </w:rPr>
        <w:t xml:space="preserve"> </w:t>
      </w:r>
      <w:r w:rsidRPr="00EE152C">
        <w:rPr>
          <w:sz w:val="17"/>
        </w:rPr>
        <w:t>with</w:t>
      </w:r>
    </w:p>
    <w:p w14:paraId="1E6089DD" w14:textId="77777777" w:rsidR="007D15A3" w:rsidRPr="00EE152C" w:rsidRDefault="00F02849">
      <w:pPr>
        <w:pStyle w:val="Heading1"/>
        <w:spacing w:line="198" w:lineRule="exact"/>
        <w:ind w:left="929"/>
      </w:pPr>
      <w:r w:rsidRPr="00EE152C">
        <w:rPr>
          <w:w w:val="95"/>
        </w:rPr>
        <w:t>creditors; or</w:t>
      </w:r>
    </w:p>
    <w:p w14:paraId="78959EDA" w14:textId="77777777" w:rsidR="007D15A3" w:rsidRPr="00EE152C" w:rsidRDefault="00F02849">
      <w:pPr>
        <w:pStyle w:val="ListParagraph"/>
        <w:numPr>
          <w:ilvl w:val="1"/>
          <w:numId w:val="9"/>
        </w:numPr>
        <w:tabs>
          <w:tab w:val="left" w:pos="927"/>
        </w:tabs>
        <w:spacing w:before="69"/>
        <w:ind w:left="926" w:hanging="404"/>
        <w:rPr>
          <w:sz w:val="17"/>
        </w:rPr>
      </w:pPr>
      <w:r w:rsidRPr="00EE152C">
        <w:rPr>
          <w:w w:val="105"/>
          <w:sz w:val="17"/>
        </w:rPr>
        <w:t>being</w:t>
      </w:r>
      <w:r w:rsidRPr="00EE152C">
        <w:rPr>
          <w:spacing w:val="-14"/>
          <w:w w:val="105"/>
          <w:sz w:val="17"/>
        </w:rPr>
        <w:t xml:space="preserve"> </w:t>
      </w:r>
      <w:r w:rsidRPr="00EE152C">
        <w:rPr>
          <w:w w:val="105"/>
          <w:sz w:val="17"/>
        </w:rPr>
        <w:t>a</w:t>
      </w:r>
      <w:r w:rsidRPr="00EE152C">
        <w:rPr>
          <w:spacing w:val="-16"/>
          <w:w w:val="105"/>
          <w:sz w:val="17"/>
        </w:rPr>
        <w:t xml:space="preserve"> </w:t>
      </w:r>
      <w:r w:rsidRPr="00EE152C">
        <w:rPr>
          <w:w w:val="105"/>
          <w:sz w:val="17"/>
        </w:rPr>
        <w:t>company,</w:t>
      </w:r>
      <w:r w:rsidRPr="00EE152C">
        <w:rPr>
          <w:spacing w:val="-6"/>
          <w:w w:val="105"/>
          <w:sz w:val="17"/>
        </w:rPr>
        <w:t xml:space="preserve"> </w:t>
      </w:r>
      <w:r w:rsidRPr="00EE152C">
        <w:rPr>
          <w:w w:val="105"/>
          <w:sz w:val="17"/>
        </w:rPr>
        <w:t>goes</w:t>
      </w:r>
      <w:r w:rsidRPr="00EE152C">
        <w:rPr>
          <w:spacing w:val="-16"/>
          <w:w w:val="105"/>
          <w:sz w:val="17"/>
        </w:rPr>
        <w:t xml:space="preserve"> </w:t>
      </w:r>
      <w:r w:rsidRPr="00EE152C">
        <w:rPr>
          <w:w w:val="105"/>
          <w:sz w:val="17"/>
        </w:rPr>
        <w:t>into</w:t>
      </w:r>
      <w:r w:rsidRPr="00EE152C">
        <w:rPr>
          <w:spacing w:val="-11"/>
          <w:w w:val="105"/>
          <w:sz w:val="17"/>
        </w:rPr>
        <w:t xml:space="preserve"> </w:t>
      </w:r>
      <w:r w:rsidRPr="00EE152C">
        <w:rPr>
          <w:w w:val="105"/>
          <w:sz w:val="17"/>
        </w:rPr>
        <w:t>liquidation.</w:t>
      </w:r>
    </w:p>
    <w:p w14:paraId="1EFBFA8C" w14:textId="77777777" w:rsidR="00EE152C" w:rsidRPr="00EE152C" w:rsidRDefault="00EE152C" w:rsidP="00EE152C">
      <w:pPr>
        <w:tabs>
          <w:tab w:val="left" w:pos="927"/>
        </w:tabs>
        <w:spacing w:before="69"/>
        <w:rPr>
          <w:sz w:val="17"/>
        </w:rPr>
      </w:pPr>
    </w:p>
    <w:p w14:paraId="43C78F52" w14:textId="77777777" w:rsidR="007D15A3" w:rsidRPr="00EE152C" w:rsidRDefault="00F02849">
      <w:pPr>
        <w:pStyle w:val="Heading2"/>
        <w:numPr>
          <w:ilvl w:val="0"/>
          <w:numId w:val="9"/>
        </w:numPr>
        <w:tabs>
          <w:tab w:val="left" w:pos="568"/>
        </w:tabs>
        <w:ind w:left="567" w:hanging="404"/>
      </w:pPr>
      <w:r w:rsidRPr="00EE152C">
        <w:rPr>
          <w:spacing w:val="-1"/>
        </w:rPr>
        <w:br w:type="column"/>
      </w:r>
      <w:r w:rsidRPr="00EE152C">
        <w:t>SUSPENSION</w:t>
      </w:r>
    </w:p>
    <w:p w14:paraId="59D21B0C" w14:textId="77777777" w:rsidR="007D15A3" w:rsidRPr="00EE152C" w:rsidRDefault="00F02849">
      <w:pPr>
        <w:spacing w:before="73" w:line="237" w:lineRule="auto"/>
        <w:ind w:left="563" w:right="98" w:firstLine="1"/>
        <w:jc w:val="both"/>
        <w:rPr>
          <w:b/>
          <w:sz w:val="18"/>
        </w:rPr>
      </w:pPr>
      <w:r w:rsidRPr="00EE152C">
        <w:rPr>
          <w:sz w:val="17"/>
        </w:rPr>
        <w:t xml:space="preserve">If work under the </w:t>
      </w:r>
      <w:r w:rsidRPr="00EE152C">
        <w:rPr>
          <w:b/>
          <w:sz w:val="17"/>
        </w:rPr>
        <w:t xml:space="preserve">head contract </w:t>
      </w:r>
      <w:r w:rsidRPr="00EE152C">
        <w:rPr>
          <w:sz w:val="17"/>
        </w:rPr>
        <w:t xml:space="preserve">has been suspended, the </w:t>
      </w:r>
      <w:r w:rsidRPr="00EE152C">
        <w:rPr>
          <w:b/>
          <w:sz w:val="17"/>
        </w:rPr>
        <w:t xml:space="preserve">principal contractor </w:t>
      </w:r>
      <w:r w:rsidRPr="00EE152C">
        <w:rPr>
          <w:sz w:val="17"/>
        </w:rPr>
        <w:t xml:space="preserve">may, by giving written notice to the </w:t>
      </w:r>
      <w:r w:rsidRPr="00EE152C">
        <w:rPr>
          <w:b/>
          <w:sz w:val="17"/>
        </w:rPr>
        <w:t xml:space="preserve">trade contractor, </w:t>
      </w:r>
      <w:r w:rsidRPr="00EE152C">
        <w:rPr>
          <w:sz w:val="17"/>
        </w:rPr>
        <w:t xml:space="preserve">immediately suspend the </w:t>
      </w:r>
      <w:r w:rsidRPr="00EE152C">
        <w:rPr>
          <w:b/>
          <w:sz w:val="18"/>
        </w:rPr>
        <w:t>trade</w:t>
      </w:r>
      <w:r w:rsidRPr="00EE152C">
        <w:rPr>
          <w:b/>
          <w:spacing w:val="-8"/>
          <w:sz w:val="18"/>
        </w:rPr>
        <w:t xml:space="preserve"> </w:t>
      </w:r>
      <w:r w:rsidRPr="00EE152C">
        <w:rPr>
          <w:b/>
          <w:sz w:val="18"/>
        </w:rPr>
        <w:t>works.</w:t>
      </w:r>
    </w:p>
    <w:p w14:paraId="6C648887" w14:textId="77777777" w:rsidR="007D15A3" w:rsidRPr="00EE152C" w:rsidRDefault="00F02849">
      <w:pPr>
        <w:pStyle w:val="Heading2"/>
        <w:numPr>
          <w:ilvl w:val="0"/>
          <w:numId w:val="9"/>
        </w:numPr>
        <w:tabs>
          <w:tab w:val="left" w:pos="562"/>
        </w:tabs>
        <w:spacing w:before="64"/>
        <w:ind w:left="561" w:hanging="406"/>
      </w:pPr>
      <w:r w:rsidRPr="00EE152C">
        <w:t>ENDING THIS TRADE CONTRACT</w:t>
      </w:r>
    </w:p>
    <w:p w14:paraId="67D695D5" w14:textId="77777777" w:rsidR="007D15A3" w:rsidRPr="00EE152C" w:rsidRDefault="00F02849">
      <w:pPr>
        <w:pStyle w:val="BodyText"/>
        <w:ind w:left="552" w:right="102" w:firstLine="5"/>
        <w:jc w:val="both"/>
        <w:rPr>
          <w:b/>
          <w:sz w:val="18"/>
        </w:rPr>
      </w:pPr>
      <w:r w:rsidRPr="00EE152C">
        <w:t xml:space="preserve">If a party remains in default 3 working days after the other party has given it written notice requiring the default to be remedied then, without prejudice to any other rights or remedies, the other party may, by giving </w:t>
      </w:r>
      <w:r w:rsidRPr="00EE152C">
        <w:rPr>
          <w:b/>
          <w:sz w:val="18"/>
        </w:rPr>
        <w:t>a further written notice, end this trade contract.</w:t>
      </w:r>
    </w:p>
    <w:p w14:paraId="2E3EF0B6" w14:textId="77777777" w:rsidR="007D15A3" w:rsidRPr="00EE152C" w:rsidRDefault="00F02849">
      <w:pPr>
        <w:pStyle w:val="Heading2"/>
        <w:numPr>
          <w:ilvl w:val="0"/>
          <w:numId w:val="9"/>
        </w:numPr>
        <w:tabs>
          <w:tab w:val="left" w:pos="554"/>
        </w:tabs>
        <w:spacing w:before="50"/>
        <w:ind w:left="553" w:hanging="405"/>
      </w:pPr>
      <w:r w:rsidRPr="00EE152C">
        <w:t>HEAD CONTRACT</w:t>
      </w:r>
      <w:r w:rsidRPr="00EE152C">
        <w:rPr>
          <w:spacing w:val="10"/>
        </w:rPr>
        <w:t xml:space="preserve"> </w:t>
      </w:r>
      <w:r w:rsidRPr="00EE152C">
        <w:t>ENDED</w:t>
      </w:r>
    </w:p>
    <w:p w14:paraId="3FA531E9" w14:textId="77777777" w:rsidR="007D15A3" w:rsidRPr="00EE152C" w:rsidRDefault="00F02849">
      <w:pPr>
        <w:spacing w:before="76" w:line="232" w:lineRule="auto"/>
        <w:ind w:left="546" w:right="109" w:firstLine="3"/>
        <w:jc w:val="both"/>
        <w:rPr>
          <w:b/>
          <w:sz w:val="18"/>
        </w:rPr>
      </w:pPr>
      <w:r w:rsidRPr="00EE152C">
        <w:rPr>
          <w:sz w:val="17"/>
        </w:rPr>
        <w:t xml:space="preserve">If the </w:t>
      </w:r>
      <w:r w:rsidRPr="00EE152C">
        <w:rPr>
          <w:b/>
          <w:sz w:val="17"/>
        </w:rPr>
        <w:t xml:space="preserve">head contract </w:t>
      </w:r>
      <w:r w:rsidRPr="00EE152C">
        <w:rPr>
          <w:sz w:val="17"/>
        </w:rPr>
        <w:t xml:space="preserve">is ended for any reason, the </w:t>
      </w:r>
      <w:r w:rsidRPr="00EE152C">
        <w:rPr>
          <w:b/>
          <w:w w:val="95"/>
          <w:sz w:val="18"/>
        </w:rPr>
        <w:t xml:space="preserve">principal contractor may, by giving written notice to </w:t>
      </w:r>
      <w:r w:rsidRPr="00EE152C">
        <w:rPr>
          <w:sz w:val="17"/>
        </w:rPr>
        <w:t xml:space="preserve">the </w:t>
      </w:r>
      <w:r w:rsidRPr="00EE152C">
        <w:rPr>
          <w:b/>
          <w:sz w:val="17"/>
        </w:rPr>
        <w:t xml:space="preserve">trade contractor, </w:t>
      </w:r>
      <w:r w:rsidRPr="00EE152C">
        <w:rPr>
          <w:sz w:val="17"/>
        </w:rPr>
        <w:t xml:space="preserve">end this </w:t>
      </w:r>
      <w:r w:rsidRPr="00EE152C">
        <w:rPr>
          <w:b/>
          <w:sz w:val="17"/>
        </w:rPr>
        <w:t xml:space="preserve">trade contract </w:t>
      </w:r>
      <w:r w:rsidRPr="00EE152C">
        <w:rPr>
          <w:sz w:val="17"/>
        </w:rPr>
        <w:t xml:space="preserve">and the </w:t>
      </w:r>
      <w:r w:rsidRPr="00EE152C">
        <w:rPr>
          <w:b/>
          <w:sz w:val="18"/>
        </w:rPr>
        <w:t>trade contractor is:</w:t>
      </w:r>
    </w:p>
    <w:p w14:paraId="3F788F89" w14:textId="77777777" w:rsidR="007D15A3" w:rsidRPr="00EE152C" w:rsidRDefault="00F02849">
      <w:pPr>
        <w:pStyle w:val="ListParagraph"/>
        <w:numPr>
          <w:ilvl w:val="1"/>
          <w:numId w:val="9"/>
        </w:numPr>
        <w:tabs>
          <w:tab w:val="left" w:pos="950"/>
        </w:tabs>
        <w:spacing w:before="65"/>
        <w:ind w:left="949" w:hanging="408"/>
        <w:jc w:val="both"/>
        <w:rPr>
          <w:sz w:val="17"/>
        </w:rPr>
      </w:pPr>
      <w:r w:rsidRPr="00EE152C">
        <w:rPr>
          <w:w w:val="105"/>
          <w:sz w:val="17"/>
        </w:rPr>
        <w:t>entitled</w:t>
      </w:r>
      <w:r w:rsidRPr="00EE152C">
        <w:rPr>
          <w:spacing w:val="-6"/>
          <w:w w:val="105"/>
          <w:sz w:val="17"/>
        </w:rPr>
        <w:t xml:space="preserve"> </w:t>
      </w:r>
      <w:r w:rsidRPr="00EE152C">
        <w:rPr>
          <w:w w:val="105"/>
          <w:sz w:val="17"/>
        </w:rPr>
        <w:t>to</w:t>
      </w:r>
      <w:r w:rsidRPr="00EE152C">
        <w:rPr>
          <w:spacing w:val="-7"/>
          <w:w w:val="105"/>
          <w:sz w:val="17"/>
        </w:rPr>
        <w:t xml:space="preserve"> </w:t>
      </w:r>
      <w:r w:rsidRPr="00EE152C">
        <w:rPr>
          <w:w w:val="105"/>
          <w:sz w:val="17"/>
        </w:rPr>
        <w:t>be</w:t>
      </w:r>
      <w:r w:rsidRPr="00EE152C">
        <w:rPr>
          <w:spacing w:val="-19"/>
          <w:w w:val="105"/>
          <w:sz w:val="17"/>
        </w:rPr>
        <w:t xml:space="preserve"> </w:t>
      </w:r>
      <w:r w:rsidRPr="00EE152C">
        <w:rPr>
          <w:w w:val="105"/>
          <w:sz w:val="17"/>
        </w:rPr>
        <w:t>paid</w:t>
      </w:r>
      <w:r w:rsidRPr="00EE152C">
        <w:rPr>
          <w:spacing w:val="-18"/>
          <w:w w:val="105"/>
          <w:sz w:val="17"/>
        </w:rPr>
        <w:t xml:space="preserve"> </w:t>
      </w:r>
      <w:r w:rsidRPr="00EE152C">
        <w:rPr>
          <w:w w:val="105"/>
          <w:sz w:val="17"/>
        </w:rPr>
        <w:t>for</w:t>
      </w:r>
      <w:r w:rsidRPr="00EE152C">
        <w:rPr>
          <w:spacing w:val="-17"/>
          <w:w w:val="105"/>
          <w:sz w:val="17"/>
        </w:rPr>
        <w:t xml:space="preserve"> </w:t>
      </w:r>
      <w:r w:rsidRPr="00EE152C">
        <w:rPr>
          <w:w w:val="105"/>
          <w:sz w:val="17"/>
        </w:rPr>
        <w:t>work</w:t>
      </w:r>
      <w:r w:rsidRPr="00EE152C">
        <w:rPr>
          <w:spacing w:val="-12"/>
          <w:w w:val="105"/>
          <w:sz w:val="17"/>
        </w:rPr>
        <w:t xml:space="preserve"> </w:t>
      </w:r>
      <w:r w:rsidRPr="00EE152C">
        <w:rPr>
          <w:w w:val="105"/>
          <w:sz w:val="17"/>
        </w:rPr>
        <w:t>carried</w:t>
      </w:r>
      <w:r w:rsidRPr="00EE152C">
        <w:rPr>
          <w:spacing w:val="-6"/>
          <w:w w:val="105"/>
          <w:sz w:val="17"/>
        </w:rPr>
        <w:t xml:space="preserve"> </w:t>
      </w:r>
      <w:r w:rsidRPr="00EE152C">
        <w:rPr>
          <w:w w:val="105"/>
          <w:sz w:val="17"/>
        </w:rPr>
        <w:t>out;</w:t>
      </w:r>
      <w:r w:rsidRPr="00EE152C">
        <w:rPr>
          <w:spacing w:val="-13"/>
          <w:w w:val="105"/>
          <w:sz w:val="17"/>
        </w:rPr>
        <w:t xml:space="preserve"> </w:t>
      </w:r>
      <w:r w:rsidRPr="00EE152C">
        <w:rPr>
          <w:w w:val="105"/>
          <w:sz w:val="17"/>
        </w:rPr>
        <w:t>and</w:t>
      </w:r>
    </w:p>
    <w:p w14:paraId="0F275716" w14:textId="77777777" w:rsidR="007D15A3" w:rsidRPr="00EE152C" w:rsidRDefault="00F02849">
      <w:pPr>
        <w:pStyle w:val="ListParagraph"/>
        <w:numPr>
          <w:ilvl w:val="1"/>
          <w:numId w:val="9"/>
        </w:numPr>
        <w:tabs>
          <w:tab w:val="left" w:pos="945"/>
        </w:tabs>
        <w:spacing w:before="72"/>
        <w:ind w:left="944" w:hanging="403"/>
        <w:jc w:val="both"/>
        <w:rPr>
          <w:sz w:val="17"/>
        </w:rPr>
      </w:pPr>
      <w:r w:rsidRPr="00EE152C">
        <w:rPr>
          <w:w w:val="105"/>
          <w:sz w:val="17"/>
        </w:rPr>
        <w:t>not</w:t>
      </w:r>
      <w:r w:rsidRPr="00EE152C">
        <w:rPr>
          <w:spacing w:val="-8"/>
          <w:w w:val="105"/>
          <w:sz w:val="17"/>
        </w:rPr>
        <w:t xml:space="preserve"> </w:t>
      </w:r>
      <w:r w:rsidRPr="00EE152C">
        <w:rPr>
          <w:w w:val="105"/>
          <w:sz w:val="17"/>
        </w:rPr>
        <w:t>entitled</w:t>
      </w:r>
      <w:r w:rsidRPr="00EE152C">
        <w:rPr>
          <w:spacing w:val="-11"/>
          <w:w w:val="105"/>
          <w:sz w:val="17"/>
        </w:rPr>
        <w:t xml:space="preserve"> </w:t>
      </w:r>
      <w:r w:rsidRPr="00EE152C">
        <w:rPr>
          <w:w w:val="105"/>
          <w:sz w:val="17"/>
        </w:rPr>
        <w:t>to</w:t>
      </w:r>
      <w:r w:rsidRPr="00EE152C">
        <w:rPr>
          <w:spacing w:val="-20"/>
          <w:w w:val="105"/>
          <w:sz w:val="17"/>
        </w:rPr>
        <w:t xml:space="preserve"> </w:t>
      </w:r>
      <w:r w:rsidRPr="00EE152C">
        <w:rPr>
          <w:w w:val="105"/>
          <w:sz w:val="17"/>
        </w:rPr>
        <w:t>make</w:t>
      </w:r>
      <w:r w:rsidRPr="00EE152C">
        <w:rPr>
          <w:spacing w:val="-11"/>
          <w:w w:val="105"/>
          <w:sz w:val="17"/>
        </w:rPr>
        <w:t xml:space="preserve"> </w:t>
      </w:r>
      <w:r w:rsidRPr="00EE152C">
        <w:rPr>
          <w:w w:val="105"/>
          <w:sz w:val="17"/>
        </w:rPr>
        <w:t>any</w:t>
      </w:r>
      <w:r w:rsidRPr="00EE152C">
        <w:rPr>
          <w:spacing w:val="-14"/>
          <w:w w:val="105"/>
          <w:sz w:val="17"/>
        </w:rPr>
        <w:t xml:space="preserve"> </w:t>
      </w:r>
      <w:r w:rsidRPr="00EE152C">
        <w:rPr>
          <w:w w:val="105"/>
          <w:sz w:val="17"/>
        </w:rPr>
        <w:t>claim</w:t>
      </w:r>
      <w:r w:rsidRPr="00EE152C">
        <w:rPr>
          <w:spacing w:val="-13"/>
          <w:w w:val="105"/>
          <w:sz w:val="17"/>
        </w:rPr>
        <w:t xml:space="preserve"> </w:t>
      </w:r>
      <w:r w:rsidRPr="00EE152C">
        <w:rPr>
          <w:w w:val="105"/>
          <w:sz w:val="17"/>
        </w:rPr>
        <w:t>for</w:t>
      </w:r>
      <w:r w:rsidRPr="00EE152C">
        <w:rPr>
          <w:spacing w:val="-10"/>
          <w:w w:val="105"/>
          <w:sz w:val="17"/>
        </w:rPr>
        <w:t xml:space="preserve"> </w:t>
      </w:r>
      <w:r w:rsidRPr="00EE152C">
        <w:rPr>
          <w:w w:val="105"/>
          <w:sz w:val="17"/>
        </w:rPr>
        <w:t>loss</w:t>
      </w:r>
      <w:r w:rsidRPr="00EE152C">
        <w:rPr>
          <w:spacing w:val="-14"/>
          <w:w w:val="105"/>
          <w:sz w:val="17"/>
        </w:rPr>
        <w:t xml:space="preserve"> </w:t>
      </w:r>
      <w:r w:rsidRPr="00EE152C">
        <w:rPr>
          <w:w w:val="105"/>
          <w:sz w:val="17"/>
        </w:rPr>
        <w:t>of</w:t>
      </w:r>
      <w:r w:rsidRPr="00EE152C">
        <w:rPr>
          <w:spacing w:val="-15"/>
          <w:w w:val="105"/>
          <w:sz w:val="17"/>
        </w:rPr>
        <w:t xml:space="preserve"> </w:t>
      </w:r>
      <w:r w:rsidRPr="00EE152C">
        <w:rPr>
          <w:w w:val="105"/>
          <w:sz w:val="17"/>
        </w:rPr>
        <w:t>profit.</w:t>
      </w:r>
    </w:p>
    <w:p w14:paraId="73449213" w14:textId="77777777" w:rsidR="007D15A3" w:rsidRPr="00EE152C" w:rsidRDefault="00F02849">
      <w:pPr>
        <w:pStyle w:val="Heading2"/>
        <w:numPr>
          <w:ilvl w:val="0"/>
          <w:numId w:val="9"/>
        </w:numPr>
        <w:tabs>
          <w:tab w:val="left" w:pos="545"/>
        </w:tabs>
        <w:spacing w:before="42"/>
        <w:ind w:left="544" w:hanging="410"/>
      </w:pPr>
      <w:r w:rsidRPr="00EE152C">
        <w:t>ADMINISTRATION</w:t>
      </w:r>
    </w:p>
    <w:p w14:paraId="28A4CDC0" w14:textId="77777777" w:rsidR="007D15A3" w:rsidRPr="00EE152C" w:rsidRDefault="00F02849">
      <w:pPr>
        <w:spacing w:before="62"/>
        <w:ind w:left="540"/>
        <w:jc w:val="both"/>
        <w:rPr>
          <w:b/>
          <w:sz w:val="18"/>
        </w:rPr>
      </w:pPr>
      <w:r w:rsidRPr="00EE152C">
        <w:rPr>
          <w:b/>
          <w:sz w:val="18"/>
        </w:rPr>
        <w:t>The trade contractor or its representative must:</w:t>
      </w:r>
    </w:p>
    <w:p w14:paraId="5576197D" w14:textId="77777777" w:rsidR="007D15A3" w:rsidRPr="00EE152C" w:rsidRDefault="00F02849">
      <w:pPr>
        <w:pStyle w:val="ListParagraph"/>
        <w:numPr>
          <w:ilvl w:val="1"/>
          <w:numId w:val="9"/>
        </w:numPr>
        <w:tabs>
          <w:tab w:val="left" w:pos="943"/>
        </w:tabs>
        <w:spacing w:before="62"/>
        <w:ind w:left="942" w:hanging="408"/>
        <w:jc w:val="both"/>
        <w:rPr>
          <w:sz w:val="17"/>
        </w:rPr>
      </w:pPr>
      <w:r w:rsidRPr="00EE152C">
        <w:rPr>
          <w:w w:val="105"/>
          <w:sz w:val="17"/>
        </w:rPr>
        <w:t>attend</w:t>
      </w:r>
      <w:r w:rsidRPr="00EE152C">
        <w:rPr>
          <w:spacing w:val="-13"/>
          <w:w w:val="105"/>
          <w:sz w:val="17"/>
        </w:rPr>
        <w:t xml:space="preserve"> </w:t>
      </w:r>
      <w:r w:rsidRPr="00EE152C">
        <w:rPr>
          <w:w w:val="105"/>
          <w:sz w:val="17"/>
        </w:rPr>
        <w:t>site</w:t>
      </w:r>
      <w:r w:rsidRPr="00EE152C">
        <w:rPr>
          <w:spacing w:val="-17"/>
          <w:w w:val="105"/>
          <w:sz w:val="17"/>
        </w:rPr>
        <w:t xml:space="preserve"> </w:t>
      </w:r>
      <w:r w:rsidRPr="00EE152C">
        <w:rPr>
          <w:w w:val="105"/>
          <w:sz w:val="17"/>
        </w:rPr>
        <w:t>meetings</w:t>
      </w:r>
      <w:r w:rsidRPr="00EE152C">
        <w:rPr>
          <w:spacing w:val="-2"/>
          <w:w w:val="105"/>
          <w:sz w:val="17"/>
        </w:rPr>
        <w:t xml:space="preserve"> </w:t>
      </w:r>
      <w:r w:rsidRPr="00EE152C">
        <w:rPr>
          <w:w w:val="105"/>
          <w:sz w:val="17"/>
        </w:rPr>
        <w:t>if</w:t>
      </w:r>
      <w:r w:rsidRPr="00EE152C">
        <w:rPr>
          <w:spacing w:val="-5"/>
          <w:w w:val="105"/>
          <w:sz w:val="17"/>
        </w:rPr>
        <w:t xml:space="preserve"> </w:t>
      </w:r>
      <w:r w:rsidRPr="00EE152C">
        <w:rPr>
          <w:w w:val="105"/>
          <w:sz w:val="17"/>
        </w:rPr>
        <w:t>called</w:t>
      </w:r>
      <w:r w:rsidRPr="00EE152C">
        <w:rPr>
          <w:spacing w:val="-12"/>
          <w:w w:val="105"/>
          <w:sz w:val="17"/>
        </w:rPr>
        <w:t xml:space="preserve"> </w:t>
      </w:r>
      <w:r w:rsidRPr="00EE152C">
        <w:rPr>
          <w:w w:val="105"/>
          <w:sz w:val="17"/>
        </w:rPr>
        <w:t>on</w:t>
      </w:r>
      <w:r w:rsidRPr="00EE152C">
        <w:rPr>
          <w:spacing w:val="-14"/>
          <w:w w:val="105"/>
          <w:sz w:val="17"/>
        </w:rPr>
        <w:t xml:space="preserve"> </w:t>
      </w:r>
      <w:r w:rsidRPr="00EE152C">
        <w:rPr>
          <w:w w:val="105"/>
          <w:sz w:val="17"/>
        </w:rPr>
        <w:t>to</w:t>
      </w:r>
      <w:r w:rsidRPr="00EE152C">
        <w:rPr>
          <w:spacing w:val="-7"/>
          <w:w w:val="105"/>
          <w:sz w:val="17"/>
        </w:rPr>
        <w:t xml:space="preserve"> </w:t>
      </w:r>
      <w:r w:rsidRPr="00EE152C">
        <w:rPr>
          <w:w w:val="105"/>
          <w:sz w:val="17"/>
        </w:rPr>
        <w:t>do</w:t>
      </w:r>
      <w:r w:rsidRPr="00EE152C">
        <w:rPr>
          <w:spacing w:val="-12"/>
          <w:w w:val="105"/>
          <w:sz w:val="17"/>
        </w:rPr>
        <w:t xml:space="preserve"> </w:t>
      </w:r>
      <w:r w:rsidRPr="00EE152C">
        <w:rPr>
          <w:w w:val="105"/>
          <w:sz w:val="17"/>
        </w:rPr>
        <w:t>so;</w:t>
      </w:r>
    </w:p>
    <w:p w14:paraId="2EBCA8FA" w14:textId="77777777" w:rsidR="007D15A3" w:rsidRPr="00EE152C" w:rsidRDefault="00F02849">
      <w:pPr>
        <w:pStyle w:val="ListParagraph"/>
        <w:numPr>
          <w:ilvl w:val="1"/>
          <w:numId w:val="9"/>
        </w:numPr>
        <w:tabs>
          <w:tab w:val="left" w:pos="944"/>
        </w:tabs>
        <w:spacing w:line="190" w:lineRule="exact"/>
        <w:ind w:left="943" w:hanging="409"/>
        <w:jc w:val="both"/>
        <w:rPr>
          <w:b/>
          <w:sz w:val="17"/>
        </w:rPr>
      </w:pPr>
      <w:r w:rsidRPr="00EE152C">
        <w:rPr>
          <w:w w:val="105"/>
          <w:sz w:val="17"/>
        </w:rPr>
        <w:t>observe all directions given by the</w:t>
      </w:r>
      <w:r w:rsidRPr="00EE152C">
        <w:rPr>
          <w:spacing w:val="38"/>
          <w:w w:val="105"/>
          <w:sz w:val="17"/>
        </w:rPr>
        <w:t xml:space="preserve"> </w:t>
      </w:r>
      <w:r w:rsidRPr="00EE152C">
        <w:rPr>
          <w:b/>
          <w:w w:val="105"/>
          <w:sz w:val="17"/>
        </w:rPr>
        <w:t>principal</w:t>
      </w:r>
    </w:p>
    <w:p w14:paraId="16AB4D20" w14:textId="77777777" w:rsidR="007D15A3" w:rsidRPr="00EE152C" w:rsidRDefault="00F02849">
      <w:pPr>
        <w:pStyle w:val="Heading1"/>
        <w:spacing w:line="202" w:lineRule="exact"/>
        <w:ind w:left="795" w:right="542"/>
        <w:jc w:val="center"/>
      </w:pPr>
      <w:r w:rsidRPr="00EE152C">
        <w:t>contractor under this trade contract; and</w:t>
      </w:r>
    </w:p>
    <w:p w14:paraId="44BA70FC" w14:textId="77777777" w:rsidR="007D15A3" w:rsidRPr="00EE152C" w:rsidRDefault="00F02849">
      <w:pPr>
        <w:pStyle w:val="ListParagraph"/>
        <w:numPr>
          <w:ilvl w:val="1"/>
          <w:numId w:val="9"/>
        </w:numPr>
        <w:tabs>
          <w:tab w:val="left" w:pos="943"/>
        </w:tabs>
        <w:spacing w:before="69" w:line="187" w:lineRule="exact"/>
        <w:ind w:left="942" w:hanging="415"/>
        <w:jc w:val="both"/>
        <w:rPr>
          <w:sz w:val="17"/>
        </w:rPr>
      </w:pPr>
      <w:r w:rsidRPr="00EE152C">
        <w:rPr>
          <w:sz w:val="17"/>
        </w:rPr>
        <w:t>co-</w:t>
      </w:r>
      <w:proofErr w:type="gramStart"/>
      <w:r w:rsidRPr="00EE152C">
        <w:rPr>
          <w:sz w:val="17"/>
        </w:rPr>
        <w:t>operate  with</w:t>
      </w:r>
      <w:proofErr w:type="gramEnd"/>
      <w:r w:rsidRPr="00EE152C">
        <w:rPr>
          <w:sz w:val="17"/>
        </w:rPr>
        <w:t xml:space="preserve"> all workers  and other</w:t>
      </w:r>
      <w:r w:rsidRPr="00EE152C">
        <w:rPr>
          <w:spacing w:val="-8"/>
          <w:sz w:val="17"/>
        </w:rPr>
        <w:t xml:space="preserve"> </w:t>
      </w:r>
      <w:r w:rsidRPr="00EE152C">
        <w:rPr>
          <w:sz w:val="17"/>
        </w:rPr>
        <w:t>contractors</w:t>
      </w:r>
    </w:p>
    <w:p w14:paraId="3F8D3B67" w14:textId="77777777" w:rsidR="007D15A3" w:rsidRPr="00EE152C" w:rsidRDefault="00F02849">
      <w:pPr>
        <w:pStyle w:val="Heading1"/>
        <w:spacing w:line="198" w:lineRule="exact"/>
        <w:ind w:left="934"/>
      </w:pPr>
      <w:r w:rsidRPr="00EE152C">
        <w:rPr>
          <w:w w:val="95"/>
        </w:rPr>
        <w:t>on the site.</w:t>
      </w:r>
    </w:p>
    <w:p w14:paraId="282CBFAD" w14:textId="77777777" w:rsidR="007D15A3" w:rsidRPr="00EE152C" w:rsidRDefault="00F02849">
      <w:pPr>
        <w:pStyle w:val="Heading2"/>
        <w:numPr>
          <w:ilvl w:val="0"/>
          <w:numId w:val="9"/>
        </w:numPr>
        <w:tabs>
          <w:tab w:val="left" w:pos="537"/>
        </w:tabs>
        <w:spacing w:before="55"/>
        <w:ind w:left="536" w:hanging="409"/>
      </w:pPr>
      <w:r w:rsidRPr="00EE152C">
        <w:t>COPYRIGHT</w:t>
      </w:r>
    </w:p>
    <w:p w14:paraId="57C220D8" w14:textId="77777777" w:rsidR="007D15A3" w:rsidRPr="00EE152C" w:rsidRDefault="00F02849">
      <w:pPr>
        <w:pStyle w:val="ListParagraph"/>
        <w:numPr>
          <w:ilvl w:val="0"/>
          <w:numId w:val="1"/>
        </w:numPr>
        <w:tabs>
          <w:tab w:val="left" w:pos="530"/>
        </w:tabs>
        <w:spacing w:before="83" w:line="232" w:lineRule="auto"/>
        <w:ind w:right="124"/>
        <w:jc w:val="both"/>
        <w:rPr>
          <w:b/>
          <w:sz w:val="17"/>
        </w:rPr>
      </w:pPr>
      <w:r w:rsidRPr="00EE152C">
        <w:rPr>
          <w:sz w:val="17"/>
        </w:rPr>
        <w:t xml:space="preserve">Copyright in any plans or designs supplied by the </w:t>
      </w:r>
      <w:r w:rsidRPr="00EE152C">
        <w:rPr>
          <w:b/>
          <w:w w:val="95"/>
          <w:sz w:val="18"/>
        </w:rPr>
        <w:t xml:space="preserve">principal contractor to the trade contractor remains </w:t>
      </w:r>
      <w:r w:rsidRPr="00EE152C">
        <w:rPr>
          <w:sz w:val="17"/>
        </w:rPr>
        <w:t xml:space="preserve">with the </w:t>
      </w:r>
      <w:r w:rsidRPr="00EE152C">
        <w:rPr>
          <w:b/>
          <w:sz w:val="17"/>
        </w:rPr>
        <w:t>principal</w:t>
      </w:r>
      <w:r w:rsidRPr="00EE152C">
        <w:rPr>
          <w:b/>
          <w:spacing w:val="-12"/>
          <w:sz w:val="17"/>
        </w:rPr>
        <w:t xml:space="preserve"> </w:t>
      </w:r>
      <w:r w:rsidRPr="00EE152C">
        <w:rPr>
          <w:b/>
          <w:sz w:val="17"/>
        </w:rPr>
        <w:t>contractor.</w:t>
      </w:r>
    </w:p>
    <w:p w14:paraId="4D72E5DF" w14:textId="77777777" w:rsidR="007D15A3" w:rsidRPr="00EE152C" w:rsidRDefault="00F02849">
      <w:pPr>
        <w:pStyle w:val="ListParagraph"/>
        <w:numPr>
          <w:ilvl w:val="0"/>
          <w:numId w:val="1"/>
        </w:numPr>
        <w:tabs>
          <w:tab w:val="left" w:pos="527"/>
        </w:tabs>
        <w:spacing w:before="65" w:line="242" w:lineRule="auto"/>
        <w:ind w:left="526" w:right="124" w:hanging="411"/>
        <w:jc w:val="both"/>
        <w:rPr>
          <w:b/>
          <w:sz w:val="17"/>
        </w:rPr>
      </w:pPr>
      <w:r w:rsidRPr="00EE152C">
        <w:rPr>
          <w:sz w:val="17"/>
        </w:rPr>
        <w:t xml:space="preserve">The </w:t>
      </w:r>
      <w:r w:rsidRPr="00EE152C">
        <w:rPr>
          <w:b/>
          <w:sz w:val="17"/>
        </w:rPr>
        <w:t xml:space="preserve">trade contractor </w:t>
      </w:r>
      <w:r w:rsidRPr="00EE152C">
        <w:rPr>
          <w:sz w:val="17"/>
        </w:rPr>
        <w:t xml:space="preserve">must not reproduce or use any plans or designs, in whole or in part, other than for the purpose of completing the </w:t>
      </w:r>
      <w:r w:rsidRPr="00EE152C">
        <w:rPr>
          <w:b/>
          <w:sz w:val="17"/>
        </w:rPr>
        <w:t>trade</w:t>
      </w:r>
      <w:r w:rsidRPr="00EE152C">
        <w:rPr>
          <w:b/>
          <w:spacing w:val="-15"/>
          <w:sz w:val="17"/>
        </w:rPr>
        <w:t xml:space="preserve"> </w:t>
      </w:r>
      <w:r w:rsidRPr="00EE152C">
        <w:rPr>
          <w:b/>
          <w:sz w:val="17"/>
        </w:rPr>
        <w:t>works.</w:t>
      </w:r>
    </w:p>
    <w:p w14:paraId="4BE968F6" w14:textId="77777777" w:rsidR="007D15A3" w:rsidRPr="00EE152C" w:rsidRDefault="00F02849">
      <w:pPr>
        <w:pStyle w:val="Heading2"/>
        <w:numPr>
          <w:ilvl w:val="0"/>
          <w:numId w:val="9"/>
        </w:numPr>
        <w:tabs>
          <w:tab w:val="left" w:pos="526"/>
        </w:tabs>
        <w:spacing w:before="49"/>
        <w:ind w:hanging="406"/>
      </w:pPr>
      <w:r w:rsidRPr="00EE152C">
        <w:t>DEFINITIONS</w:t>
      </w:r>
    </w:p>
    <w:p w14:paraId="546C941C" w14:textId="77777777" w:rsidR="007D15A3" w:rsidRPr="00EE152C" w:rsidRDefault="00F02849">
      <w:pPr>
        <w:spacing w:before="65"/>
        <w:ind w:left="521"/>
        <w:jc w:val="both"/>
        <w:rPr>
          <w:b/>
          <w:sz w:val="17"/>
        </w:rPr>
      </w:pPr>
      <w:r w:rsidRPr="00EE152C">
        <w:rPr>
          <w:sz w:val="17"/>
        </w:rPr>
        <w:t xml:space="preserve">In this </w:t>
      </w:r>
      <w:r w:rsidRPr="00EE152C">
        <w:rPr>
          <w:b/>
          <w:sz w:val="17"/>
        </w:rPr>
        <w:t>trade contract:</w:t>
      </w:r>
    </w:p>
    <w:p w14:paraId="647AE1D8" w14:textId="77777777" w:rsidR="007D15A3" w:rsidRPr="00EE152C" w:rsidRDefault="00F02849">
      <w:pPr>
        <w:pStyle w:val="Heading1"/>
        <w:spacing w:before="68" w:line="230" w:lineRule="auto"/>
        <w:ind w:left="522" w:right="132" w:hanging="3"/>
        <w:jc w:val="both"/>
      </w:pPr>
      <w:r w:rsidRPr="00EE152C">
        <w:rPr>
          <w:w w:val="90"/>
        </w:rPr>
        <w:t xml:space="preserve">"base work" means the site conditions including work </w:t>
      </w:r>
      <w:r w:rsidRPr="00EE152C">
        <w:t>carried</w:t>
      </w:r>
      <w:r w:rsidRPr="00EE152C">
        <w:rPr>
          <w:spacing w:val="-13"/>
        </w:rPr>
        <w:t xml:space="preserve"> </w:t>
      </w:r>
      <w:r w:rsidRPr="00EE152C">
        <w:t>out</w:t>
      </w:r>
      <w:r w:rsidRPr="00EE152C">
        <w:rPr>
          <w:spacing w:val="-20"/>
        </w:rPr>
        <w:t xml:space="preserve"> </w:t>
      </w:r>
      <w:r w:rsidRPr="00EE152C">
        <w:t>by</w:t>
      </w:r>
      <w:r w:rsidRPr="00EE152C">
        <w:rPr>
          <w:spacing w:val="-20"/>
        </w:rPr>
        <w:t xml:space="preserve"> </w:t>
      </w:r>
      <w:r w:rsidRPr="00EE152C">
        <w:t>others</w:t>
      </w:r>
      <w:r w:rsidRPr="00EE152C">
        <w:rPr>
          <w:spacing w:val="-17"/>
        </w:rPr>
        <w:t xml:space="preserve"> </w:t>
      </w:r>
      <w:r w:rsidRPr="00EE152C">
        <w:t>in,</w:t>
      </w:r>
      <w:r w:rsidRPr="00EE152C">
        <w:rPr>
          <w:spacing w:val="-17"/>
        </w:rPr>
        <w:t xml:space="preserve"> </w:t>
      </w:r>
      <w:r w:rsidRPr="00EE152C">
        <w:t>on</w:t>
      </w:r>
      <w:r w:rsidRPr="00EE152C">
        <w:rPr>
          <w:spacing w:val="-17"/>
        </w:rPr>
        <w:t xml:space="preserve"> </w:t>
      </w:r>
      <w:r w:rsidRPr="00EE152C">
        <w:t>or</w:t>
      </w:r>
      <w:r w:rsidRPr="00EE152C">
        <w:rPr>
          <w:spacing w:val="-18"/>
        </w:rPr>
        <w:t xml:space="preserve"> </w:t>
      </w:r>
      <w:r w:rsidRPr="00EE152C">
        <w:t>over</w:t>
      </w:r>
      <w:r w:rsidRPr="00EE152C">
        <w:rPr>
          <w:spacing w:val="-16"/>
        </w:rPr>
        <w:t xml:space="preserve"> </w:t>
      </w:r>
      <w:r w:rsidRPr="00EE152C">
        <w:t>which</w:t>
      </w:r>
      <w:r w:rsidRPr="00EE152C">
        <w:rPr>
          <w:spacing w:val="-13"/>
        </w:rPr>
        <w:t xml:space="preserve"> </w:t>
      </w:r>
      <w:r w:rsidRPr="00EE152C">
        <w:t>the</w:t>
      </w:r>
      <w:r w:rsidRPr="00EE152C">
        <w:rPr>
          <w:spacing w:val="-20"/>
        </w:rPr>
        <w:t xml:space="preserve"> </w:t>
      </w:r>
      <w:r w:rsidRPr="00EE152C">
        <w:t>trade contractor</w:t>
      </w:r>
      <w:r w:rsidRPr="00EE152C">
        <w:rPr>
          <w:spacing w:val="-12"/>
        </w:rPr>
        <w:t xml:space="preserve"> </w:t>
      </w:r>
      <w:r w:rsidRPr="00EE152C">
        <w:t>is</w:t>
      </w:r>
      <w:r w:rsidRPr="00EE152C">
        <w:rPr>
          <w:spacing w:val="-17"/>
        </w:rPr>
        <w:t xml:space="preserve"> </w:t>
      </w:r>
      <w:r w:rsidRPr="00EE152C">
        <w:t>to</w:t>
      </w:r>
      <w:r w:rsidRPr="00EE152C">
        <w:rPr>
          <w:spacing w:val="-19"/>
        </w:rPr>
        <w:t xml:space="preserve"> </w:t>
      </w:r>
      <w:r w:rsidRPr="00EE152C">
        <w:t>carry</w:t>
      </w:r>
      <w:r w:rsidRPr="00EE152C">
        <w:rPr>
          <w:spacing w:val="-18"/>
        </w:rPr>
        <w:t xml:space="preserve"> </w:t>
      </w:r>
      <w:r w:rsidRPr="00EE152C">
        <w:t>out</w:t>
      </w:r>
      <w:r w:rsidRPr="00EE152C">
        <w:rPr>
          <w:spacing w:val="-17"/>
        </w:rPr>
        <w:t xml:space="preserve"> </w:t>
      </w:r>
      <w:r w:rsidRPr="00EE152C">
        <w:t>the</w:t>
      </w:r>
      <w:r w:rsidRPr="00EE152C">
        <w:rPr>
          <w:spacing w:val="-21"/>
        </w:rPr>
        <w:t xml:space="preserve"> </w:t>
      </w:r>
      <w:r w:rsidRPr="00EE152C">
        <w:t>trade</w:t>
      </w:r>
      <w:r w:rsidRPr="00EE152C">
        <w:rPr>
          <w:spacing w:val="-17"/>
        </w:rPr>
        <w:t xml:space="preserve"> </w:t>
      </w:r>
      <w:r w:rsidRPr="00EE152C">
        <w:t>works;</w:t>
      </w:r>
    </w:p>
    <w:p w14:paraId="5936F5FB" w14:textId="77777777" w:rsidR="007D15A3" w:rsidRPr="00EE152C" w:rsidRDefault="00F02849">
      <w:pPr>
        <w:spacing w:before="48" w:line="237" w:lineRule="auto"/>
        <w:ind w:left="520" w:right="131"/>
        <w:jc w:val="both"/>
        <w:rPr>
          <w:b/>
          <w:sz w:val="18"/>
        </w:rPr>
      </w:pPr>
      <w:r w:rsidRPr="00EE152C">
        <w:rPr>
          <w:b/>
          <w:sz w:val="18"/>
        </w:rPr>
        <w:t xml:space="preserve">"head contract" means the contract between the </w:t>
      </w:r>
      <w:r w:rsidRPr="00EE152C">
        <w:rPr>
          <w:b/>
          <w:sz w:val="17"/>
        </w:rPr>
        <w:t xml:space="preserve">principal contractor </w:t>
      </w:r>
      <w:r w:rsidRPr="00EE152C">
        <w:rPr>
          <w:sz w:val="17"/>
        </w:rPr>
        <w:t xml:space="preserve">and its client which includes the </w:t>
      </w:r>
      <w:r w:rsidRPr="00EE152C">
        <w:rPr>
          <w:b/>
          <w:sz w:val="18"/>
        </w:rPr>
        <w:t>trade works as part of its scope of work;</w:t>
      </w:r>
    </w:p>
    <w:p w14:paraId="2C878835" w14:textId="77777777" w:rsidR="007D15A3" w:rsidRPr="00EE152C" w:rsidRDefault="00F02849">
      <w:pPr>
        <w:pStyle w:val="Heading1"/>
        <w:spacing w:before="62" w:line="225" w:lineRule="auto"/>
        <w:ind w:left="522" w:right="139" w:hanging="3"/>
        <w:jc w:val="both"/>
      </w:pPr>
      <w:r w:rsidRPr="00EE152C">
        <w:t>"site" means where the works under the head contract is carried out;</w:t>
      </w:r>
    </w:p>
    <w:p w14:paraId="668133EA" w14:textId="77777777" w:rsidR="007D15A3" w:rsidRPr="00EE152C" w:rsidRDefault="00F02849">
      <w:pPr>
        <w:spacing w:before="55" w:line="247" w:lineRule="auto"/>
        <w:ind w:left="519" w:right="133" w:firstLine="1"/>
        <w:jc w:val="both"/>
        <w:rPr>
          <w:sz w:val="17"/>
        </w:rPr>
      </w:pPr>
      <w:r w:rsidRPr="00EE152C">
        <w:rPr>
          <w:b/>
          <w:sz w:val="18"/>
        </w:rPr>
        <w:t>"trade</w:t>
      </w:r>
      <w:r w:rsidRPr="00EE152C">
        <w:rPr>
          <w:b/>
          <w:spacing w:val="-6"/>
          <w:sz w:val="18"/>
        </w:rPr>
        <w:t xml:space="preserve"> </w:t>
      </w:r>
      <w:r w:rsidRPr="00EE152C">
        <w:rPr>
          <w:b/>
          <w:sz w:val="18"/>
        </w:rPr>
        <w:t>contract"</w:t>
      </w:r>
      <w:r w:rsidRPr="00EE152C">
        <w:rPr>
          <w:b/>
          <w:spacing w:val="-6"/>
          <w:sz w:val="18"/>
        </w:rPr>
        <w:t xml:space="preserve"> </w:t>
      </w:r>
      <w:r w:rsidRPr="00EE152C">
        <w:rPr>
          <w:b/>
          <w:sz w:val="18"/>
        </w:rPr>
        <w:t>means</w:t>
      </w:r>
      <w:r w:rsidRPr="00EE152C">
        <w:rPr>
          <w:b/>
          <w:spacing w:val="-10"/>
          <w:sz w:val="18"/>
        </w:rPr>
        <w:t xml:space="preserve"> </w:t>
      </w:r>
      <w:r w:rsidRPr="00EE152C">
        <w:rPr>
          <w:b/>
          <w:sz w:val="18"/>
        </w:rPr>
        <w:t>a</w:t>
      </w:r>
      <w:r w:rsidRPr="00EE152C">
        <w:rPr>
          <w:b/>
          <w:spacing w:val="-11"/>
          <w:sz w:val="18"/>
        </w:rPr>
        <w:t xml:space="preserve"> </w:t>
      </w:r>
      <w:r w:rsidRPr="00EE152C">
        <w:rPr>
          <w:b/>
          <w:sz w:val="18"/>
        </w:rPr>
        <w:t>contract</w:t>
      </w:r>
      <w:r w:rsidRPr="00EE152C">
        <w:rPr>
          <w:b/>
          <w:spacing w:val="-5"/>
          <w:sz w:val="18"/>
        </w:rPr>
        <w:t xml:space="preserve"> </w:t>
      </w:r>
      <w:r w:rsidRPr="00EE152C">
        <w:rPr>
          <w:b/>
          <w:sz w:val="18"/>
        </w:rPr>
        <w:t>to</w:t>
      </w:r>
      <w:r w:rsidRPr="00EE152C">
        <w:rPr>
          <w:b/>
          <w:spacing w:val="-14"/>
          <w:sz w:val="18"/>
        </w:rPr>
        <w:t xml:space="preserve"> </w:t>
      </w:r>
      <w:r w:rsidRPr="00EE152C">
        <w:rPr>
          <w:b/>
          <w:sz w:val="18"/>
        </w:rPr>
        <w:t>carry</w:t>
      </w:r>
      <w:r w:rsidRPr="00EE152C">
        <w:rPr>
          <w:b/>
          <w:spacing w:val="-14"/>
          <w:sz w:val="18"/>
        </w:rPr>
        <w:t xml:space="preserve"> </w:t>
      </w:r>
      <w:r w:rsidRPr="00EE152C">
        <w:rPr>
          <w:b/>
          <w:sz w:val="18"/>
        </w:rPr>
        <w:t>out</w:t>
      </w:r>
      <w:r w:rsidRPr="00EE152C">
        <w:rPr>
          <w:b/>
          <w:spacing w:val="-9"/>
          <w:sz w:val="18"/>
        </w:rPr>
        <w:t xml:space="preserve"> </w:t>
      </w:r>
      <w:r w:rsidRPr="00EE152C">
        <w:rPr>
          <w:b/>
          <w:sz w:val="18"/>
        </w:rPr>
        <w:t xml:space="preserve">the </w:t>
      </w:r>
      <w:r w:rsidRPr="00EE152C">
        <w:rPr>
          <w:b/>
          <w:sz w:val="17"/>
        </w:rPr>
        <w:t xml:space="preserve">trade works </w:t>
      </w:r>
      <w:r w:rsidRPr="00EE152C">
        <w:rPr>
          <w:sz w:val="17"/>
        </w:rPr>
        <w:t xml:space="preserve">between the </w:t>
      </w:r>
      <w:r w:rsidRPr="00EE152C">
        <w:rPr>
          <w:b/>
          <w:sz w:val="17"/>
        </w:rPr>
        <w:t xml:space="preserve">principal contractor  </w:t>
      </w:r>
      <w:r w:rsidRPr="00EE152C">
        <w:rPr>
          <w:sz w:val="17"/>
        </w:rPr>
        <w:t xml:space="preserve">and the </w:t>
      </w:r>
      <w:r w:rsidRPr="00EE152C">
        <w:rPr>
          <w:b/>
          <w:sz w:val="17"/>
        </w:rPr>
        <w:t xml:space="preserve">trade contractor </w:t>
      </w:r>
      <w:r w:rsidRPr="00EE152C">
        <w:rPr>
          <w:sz w:val="17"/>
        </w:rPr>
        <w:t>evidenced by the documents referred to in Clause 3 of the</w:t>
      </w:r>
      <w:r w:rsidRPr="00EE152C">
        <w:rPr>
          <w:spacing w:val="-36"/>
          <w:sz w:val="17"/>
        </w:rPr>
        <w:t xml:space="preserve"> </w:t>
      </w:r>
      <w:r w:rsidRPr="00EE152C">
        <w:rPr>
          <w:sz w:val="17"/>
        </w:rPr>
        <w:t>schedule;</w:t>
      </w:r>
    </w:p>
    <w:p w14:paraId="05B18FF9" w14:textId="77777777" w:rsidR="007D15A3" w:rsidRPr="00EE152C" w:rsidRDefault="00F02849">
      <w:pPr>
        <w:pStyle w:val="Heading1"/>
        <w:spacing w:before="51" w:line="225" w:lineRule="auto"/>
        <w:ind w:right="156" w:hanging="8"/>
        <w:jc w:val="both"/>
      </w:pPr>
      <w:r w:rsidRPr="00EE152C">
        <w:rPr>
          <w:w w:val="95"/>
        </w:rPr>
        <w:t>"trade</w:t>
      </w:r>
      <w:r w:rsidRPr="00EE152C">
        <w:rPr>
          <w:spacing w:val="-20"/>
          <w:w w:val="95"/>
        </w:rPr>
        <w:t xml:space="preserve"> </w:t>
      </w:r>
      <w:r w:rsidRPr="00EE152C">
        <w:rPr>
          <w:w w:val="95"/>
        </w:rPr>
        <w:t>works"</w:t>
      </w:r>
      <w:r w:rsidRPr="00EE152C">
        <w:rPr>
          <w:spacing w:val="-21"/>
          <w:w w:val="95"/>
        </w:rPr>
        <w:t xml:space="preserve"> </w:t>
      </w:r>
      <w:r w:rsidRPr="00EE152C">
        <w:rPr>
          <w:w w:val="95"/>
        </w:rPr>
        <w:t>means</w:t>
      </w:r>
      <w:r w:rsidRPr="00EE152C">
        <w:rPr>
          <w:spacing w:val="-18"/>
          <w:w w:val="95"/>
        </w:rPr>
        <w:t xml:space="preserve"> </w:t>
      </w:r>
      <w:r w:rsidRPr="00EE152C">
        <w:rPr>
          <w:w w:val="95"/>
        </w:rPr>
        <w:t>the</w:t>
      </w:r>
      <w:r w:rsidRPr="00EE152C">
        <w:rPr>
          <w:spacing w:val="-22"/>
          <w:w w:val="95"/>
        </w:rPr>
        <w:t xml:space="preserve"> </w:t>
      </w:r>
      <w:r w:rsidRPr="00EE152C">
        <w:rPr>
          <w:w w:val="95"/>
        </w:rPr>
        <w:t>work</w:t>
      </w:r>
      <w:r w:rsidRPr="00EE152C">
        <w:rPr>
          <w:spacing w:val="-24"/>
          <w:w w:val="95"/>
        </w:rPr>
        <w:t xml:space="preserve"> </w:t>
      </w:r>
      <w:r w:rsidRPr="00EE152C">
        <w:rPr>
          <w:w w:val="95"/>
        </w:rPr>
        <w:t>to</w:t>
      </w:r>
      <w:r w:rsidRPr="00EE152C">
        <w:rPr>
          <w:spacing w:val="-24"/>
          <w:w w:val="95"/>
        </w:rPr>
        <w:t xml:space="preserve"> </w:t>
      </w:r>
      <w:r w:rsidRPr="00EE152C">
        <w:rPr>
          <w:w w:val="95"/>
        </w:rPr>
        <w:t>be</w:t>
      </w:r>
      <w:r w:rsidRPr="00EE152C">
        <w:rPr>
          <w:spacing w:val="-27"/>
          <w:w w:val="95"/>
        </w:rPr>
        <w:t xml:space="preserve"> </w:t>
      </w:r>
      <w:r w:rsidRPr="00EE152C">
        <w:rPr>
          <w:w w:val="95"/>
        </w:rPr>
        <w:t>carried</w:t>
      </w:r>
      <w:r w:rsidRPr="00EE152C">
        <w:rPr>
          <w:spacing w:val="-20"/>
          <w:w w:val="95"/>
        </w:rPr>
        <w:t xml:space="preserve"> </w:t>
      </w:r>
      <w:r w:rsidRPr="00EE152C">
        <w:rPr>
          <w:w w:val="95"/>
        </w:rPr>
        <w:t>out</w:t>
      </w:r>
      <w:r w:rsidRPr="00EE152C">
        <w:rPr>
          <w:spacing w:val="-23"/>
          <w:w w:val="95"/>
        </w:rPr>
        <w:t xml:space="preserve"> </w:t>
      </w:r>
      <w:r w:rsidRPr="00EE152C">
        <w:rPr>
          <w:w w:val="95"/>
        </w:rPr>
        <w:t xml:space="preserve">under </w:t>
      </w:r>
      <w:r w:rsidRPr="00EE152C">
        <w:t>the</w:t>
      </w:r>
      <w:r w:rsidRPr="00EE152C">
        <w:rPr>
          <w:spacing w:val="-20"/>
        </w:rPr>
        <w:t xml:space="preserve"> </w:t>
      </w:r>
      <w:r w:rsidRPr="00EE152C">
        <w:t>trade</w:t>
      </w:r>
      <w:r w:rsidRPr="00EE152C">
        <w:rPr>
          <w:spacing w:val="-16"/>
        </w:rPr>
        <w:t xml:space="preserve"> </w:t>
      </w:r>
      <w:r w:rsidRPr="00EE152C">
        <w:t>contract</w:t>
      </w:r>
      <w:r w:rsidRPr="00EE152C">
        <w:rPr>
          <w:spacing w:val="-19"/>
        </w:rPr>
        <w:t xml:space="preserve"> </w:t>
      </w:r>
      <w:r w:rsidRPr="00EE152C">
        <w:t>including</w:t>
      </w:r>
      <w:r w:rsidRPr="00EE152C">
        <w:rPr>
          <w:spacing w:val="-7"/>
        </w:rPr>
        <w:t xml:space="preserve"> </w:t>
      </w:r>
      <w:r w:rsidRPr="00EE152C">
        <w:t>variations;</w:t>
      </w:r>
    </w:p>
    <w:p w14:paraId="07ECEF85" w14:textId="77777777" w:rsidR="007D15A3" w:rsidRPr="00EE152C" w:rsidRDefault="00F02849">
      <w:pPr>
        <w:spacing w:before="57"/>
        <w:ind w:left="513"/>
        <w:jc w:val="both"/>
        <w:rPr>
          <w:sz w:val="17"/>
        </w:rPr>
      </w:pPr>
      <w:r w:rsidRPr="00EE152C">
        <w:rPr>
          <w:b/>
          <w:sz w:val="17"/>
        </w:rPr>
        <w:t xml:space="preserve">"variations" </w:t>
      </w:r>
      <w:r w:rsidRPr="00EE152C">
        <w:rPr>
          <w:sz w:val="17"/>
        </w:rPr>
        <w:t xml:space="preserve">means to vary the </w:t>
      </w:r>
      <w:r w:rsidRPr="00EE152C">
        <w:rPr>
          <w:b/>
          <w:sz w:val="17"/>
        </w:rPr>
        <w:t xml:space="preserve">trade works </w:t>
      </w:r>
      <w:r w:rsidRPr="00EE152C">
        <w:rPr>
          <w:sz w:val="17"/>
        </w:rPr>
        <w:t>by:</w:t>
      </w:r>
    </w:p>
    <w:p w14:paraId="27AD6D4D" w14:textId="77777777" w:rsidR="007D15A3" w:rsidRPr="00EE152C" w:rsidRDefault="00F02849">
      <w:pPr>
        <w:pStyle w:val="ListParagraph"/>
        <w:numPr>
          <w:ilvl w:val="1"/>
          <w:numId w:val="9"/>
        </w:numPr>
        <w:tabs>
          <w:tab w:val="left" w:pos="921"/>
        </w:tabs>
        <w:spacing w:before="64"/>
        <w:ind w:left="920" w:hanging="408"/>
        <w:jc w:val="both"/>
        <w:rPr>
          <w:sz w:val="17"/>
        </w:rPr>
      </w:pPr>
      <w:r w:rsidRPr="00EE152C">
        <w:rPr>
          <w:w w:val="105"/>
          <w:sz w:val="17"/>
        </w:rPr>
        <w:t>carrying out additional</w:t>
      </w:r>
      <w:r w:rsidRPr="00EE152C">
        <w:rPr>
          <w:spacing w:val="-29"/>
          <w:w w:val="105"/>
          <w:sz w:val="17"/>
        </w:rPr>
        <w:t xml:space="preserve"> </w:t>
      </w:r>
      <w:r w:rsidRPr="00EE152C">
        <w:rPr>
          <w:w w:val="105"/>
          <w:sz w:val="17"/>
        </w:rPr>
        <w:t>work;</w:t>
      </w:r>
    </w:p>
    <w:p w14:paraId="4346EE5A" w14:textId="77777777" w:rsidR="007D15A3" w:rsidRPr="00EE152C" w:rsidRDefault="00F02849">
      <w:pPr>
        <w:pStyle w:val="ListParagraph"/>
        <w:numPr>
          <w:ilvl w:val="1"/>
          <w:numId w:val="9"/>
        </w:numPr>
        <w:tabs>
          <w:tab w:val="left" w:pos="922"/>
        </w:tabs>
        <w:ind w:left="921" w:hanging="409"/>
        <w:jc w:val="both"/>
        <w:rPr>
          <w:sz w:val="17"/>
        </w:rPr>
      </w:pPr>
      <w:r w:rsidRPr="00EE152C">
        <w:rPr>
          <w:w w:val="105"/>
          <w:sz w:val="17"/>
        </w:rPr>
        <w:t>omitting</w:t>
      </w:r>
      <w:r w:rsidRPr="00EE152C">
        <w:rPr>
          <w:spacing w:val="-1"/>
          <w:w w:val="105"/>
          <w:sz w:val="17"/>
        </w:rPr>
        <w:t xml:space="preserve"> </w:t>
      </w:r>
      <w:r w:rsidRPr="00EE152C">
        <w:rPr>
          <w:w w:val="105"/>
          <w:sz w:val="17"/>
        </w:rPr>
        <w:t>any</w:t>
      </w:r>
      <w:r w:rsidRPr="00EE152C">
        <w:rPr>
          <w:spacing w:val="-12"/>
          <w:w w:val="105"/>
          <w:sz w:val="17"/>
        </w:rPr>
        <w:t xml:space="preserve"> </w:t>
      </w:r>
      <w:r w:rsidRPr="00EE152C">
        <w:rPr>
          <w:w w:val="105"/>
          <w:sz w:val="17"/>
        </w:rPr>
        <w:t>part</w:t>
      </w:r>
      <w:r w:rsidRPr="00EE152C">
        <w:rPr>
          <w:spacing w:val="-8"/>
          <w:w w:val="105"/>
          <w:sz w:val="17"/>
        </w:rPr>
        <w:t xml:space="preserve"> </w:t>
      </w:r>
      <w:r w:rsidRPr="00EE152C">
        <w:rPr>
          <w:w w:val="105"/>
          <w:sz w:val="17"/>
        </w:rPr>
        <w:t>of</w:t>
      </w:r>
      <w:r w:rsidRPr="00EE152C">
        <w:rPr>
          <w:spacing w:val="-13"/>
          <w:w w:val="105"/>
          <w:sz w:val="17"/>
        </w:rPr>
        <w:t xml:space="preserve"> </w:t>
      </w:r>
      <w:r w:rsidRPr="00EE152C">
        <w:rPr>
          <w:w w:val="105"/>
          <w:sz w:val="17"/>
        </w:rPr>
        <w:t>the</w:t>
      </w:r>
      <w:r w:rsidRPr="00EE152C">
        <w:rPr>
          <w:spacing w:val="-16"/>
          <w:w w:val="105"/>
          <w:sz w:val="17"/>
        </w:rPr>
        <w:t xml:space="preserve"> </w:t>
      </w:r>
      <w:r w:rsidRPr="00EE152C">
        <w:rPr>
          <w:b/>
          <w:w w:val="105"/>
          <w:sz w:val="17"/>
        </w:rPr>
        <w:t>trade</w:t>
      </w:r>
      <w:r w:rsidRPr="00EE152C">
        <w:rPr>
          <w:b/>
          <w:spacing w:val="-5"/>
          <w:w w:val="105"/>
          <w:sz w:val="17"/>
        </w:rPr>
        <w:t xml:space="preserve"> </w:t>
      </w:r>
      <w:r w:rsidRPr="00EE152C">
        <w:rPr>
          <w:b/>
          <w:w w:val="105"/>
          <w:sz w:val="17"/>
        </w:rPr>
        <w:t>works;</w:t>
      </w:r>
      <w:r w:rsidRPr="00EE152C">
        <w:rPr>
          <w:b/>
          <w:spacing w:val="-12"/>
          <w:w w:val="105"/>
          <w:sz w:val="17"/>
        </w:rPr>
        <w:t xml:space="preserve"> </w:t>
      </w:r>
      <w:r w:rsidRPr="00EE152C">
        <w:rPr>
          <w:w w:val="105"/>
          <w:sz w:val="17"/>
        </w:rPr>
        <w:t>or</w:t>
      </w:r>
    </w:p>
    <w:p w14:paraId="1332C233" w14:textId="77777777" w:rsidR="00610C0E" w:rsidRPr="00610C0E" w:rsidRDefault="00610C0E" w:rsidP="00610C0E">
      <w:pPr>
        <w:rPr>
          <w:b/>
          <w:w w:val="105"/>
          <w:sz w:val="17"/>
        </w:rPr>
      </w:pPr>
      <w:r>
        <w:rPr>
          <w:w w:val="105"/>
          <w:sz w:val="17"/>
        </w:rPr>
        <w:t xml:space="preserve">          (iii)    </w:t>
      </w:r>
      <w:r w:rsidR="00F02849" w:rsidRPr="00610C0E">
        <w:rPr>
          <w:w w:val="105"/>
          <w:sz w:val="17"/>
        </w:rPr>
        <w:t>changing</w:t>
      </w:r>
      <w:r w:rsidR="00F02849" w:rsidRPr="00610C0E">
        <w:rPr>
          <w:spacing w:val="-13"/>
          <w:w w:val="105"/>
          <w:sz w:val="17"/>
        </w:rPr>
        <w:t xml:space="preserve"> </w:t>
      </w:r>
      <w:r w:rsidR="00F02849" w:rsidRPr="00610C0E">
        <w:rPr>
          <w:w w:val="105"/>
          <w:sz w:val="17"/>
        </w:rPr>
        <w:t>the</w:t>
      </w:r>
      <w:r w:rsidR="00F02849" w:rsidRPr="00610C0E">
        <w:rPr>
          <w:spacing w:val="-17"/>
          <w:w w:val="105"/>
          <w:sz w:val="17"/>
        </w:rPr>
        <w:t xml:space="preserve"> </w:t>
      </w:r>
      <w:r w:rsidR="00F02849" w:rsidRPr="00610C0E">
        <w:rPr>
          <w:w w:val="105"/>
          <w:sz w:val="17"/>
        </w:rPr>
        <w:t>scope</w:t>
      </w:r>
      <w:r w:rsidR="00F02849" w:rsidRPr="00610C0E">
        <w:rPr>
          <w:spacing w:val="-15"/>
          <w:w w:val="105"/>
          <w:sz w:val="17"/>
        </w:rPr>
        <w:t xml:space="preserve"> </w:t>
      </w:r>
      <w:r w:rsidR="00F02849" w:rsidRPr="00610C0E">
        <w:rPr>
          <w:w w:val="105"/>
          <w:sz w:val="17"/>
        </w:rPr>
        <w:t>of</w:t>
      </w:r>
      <w:r w:rsidR="00F02849" w:rsidRPr="00610C0E">
        <w:rPr>
          <w:spacing w:val="-12"/>
          <w:w w:val="105"/>
          <w:sz w:val="17"/>
        </w:rPr>
        <w:t xml:space="preserve"> </w:t>
      </w:r>
      <w:r w:rsidR="00F02849" w:rsidRPr="00610C0E">
        <w:rPr>
          <w:w w:val="105"/>
          <w:sz w:val="17"/>
        </w:rPr>
        <w:t>the</w:t>
      </w:r>
      <w:r w:rsidR="00F02849" w:rsidRPr="00610C0E">
        <w:rPr>
          <w:spacing w:val="-9"/>
          <w:w w:val="105"/>
          <w:sz w:val="17"/>
        </w:rPr>
        <w:t xml:space="preserve"> </w:t>
      </w:r>
      <w:r w:rsidR="00F02849" w:rsidRPr="00610C0E">
        <w:rPr>
          <w:b/>
          <w:w w:val="105"/>
          <w:sz w:val="17"/>
        </w:rPr>
        <w:t>trade</w:t>
      </w:r>
      <w:r w:rsidR="00F02849" w:rsidRPr="00610C0E">
        <w:rPr>
          <w:b/>
          <w:spacing w:val="-3"/>
          <w:w w:val="105"/>
          <w:sz w:val="17"/>
        </w:rPr>
        <w:t xml:space="preserve"> </w:t>
      </w:r>
      <w:r w:rsidR="00F02849" w:rsidRPr="00610C0E">
        <w:rPr>
          <w:b/>
          <w:w w:val="105"/>
          <w:sz w:val="17"/>
        </w:rPr>
        <w:t>works.</w:t>
      </w:r>
    </w:p>
    <w:sdt>
      <w:sdtPr>
        <w:rPr>
          <w:b/>
          <w:bCs/>
          <w:sz w:val="28"/>
          <w:szCs w:val="28"/>
        </w:rPr>
        <w:id w:val="1338125458"/>
        <w:docPartObj>
          <w:docPartGallery w:val="Cover Pages"/>
          <w:docPartUnique/>
        </w:docPartObj>
      </w:sdtPr>
      <w:sdtEndPr>
        <w:rPr>
          <w:sz w:val="18"/>
          <w:szCs w:val="18"/>
        </w:rPr>
      </w:sdtEndPr>
      <w:sdtContent>
        <w:p w14:paraId="1D50C74A" w14:textId="77777777" w:rsidR="00610C0E" w:rsidRDefault="00610C0E"/>
        <w:p w14:paraId="3EFA3487" w14:textId="77777777" w:rsidR="00610C0E" w:rsidRDefault="002C7607" w:rsidP="004F3AB4">
          <w:pPr>
            <w:pStyle w:val="Heading1"/>
          </w:pPr>
        </w:p>
      </w:sdtContent>
    </w:sdt>
    <w:p w14:paraId="1FBE064C" w14:textId="77777777" w:rsidR="00610C0E" w:rsidRPr="00B5207E" w:rsidRDefault="00610C0E">
      <w:pPr>
        <w:pStyle w:val="BodyText"/>
        <w:rPr>
          <w:sz w:val="20"/>
        </w:rPr>
      </w:pPr>
    </w:p>
    <w:p w14:paraId="5804509F" w14:textId="77777777" w:rsidR="00610C0E" w:rsidRDefault="00610C0E" w:rsidP="00E77B80">
      <w:pPr>
        <w:rPr>
          <w:sz w:val="20"/>
        </w:rPr>
      </w:pPr>
    </w:p>
    <w:p w14:paraId="3895DAC0" w14:textId="77777777" w:rsidR="00610C0E" w:rsidRPr="00E4590A" w:rsidRDefault="00610C0E" w:rsidP="00E77B80">
      <w:pPr>
        <w:pStyle w:val="BodyText"/>
        <w:rPr>
          <w:sz w:val="20"/>
        </w:rPr>
      </w:pPr>
    </w:p>
    <w:p w14:paraId="67F5BC4F" w14:textId="77777777" w:rsidR="00610C0E" w:rsidRDefault="00610C0E" w:rsidP="00B5207E">
      <w:pPr>
        <w:pStyle w:val="Heading1"/>
        <w:ind w:left="0"/>
        <w:rPr>
          <w:sz w:val="24"/>
          <w:szCs w:val="24"/>
        </w:rPr>
      </w:pPr>
    </w:p>
    <w:p w14:paraId="165A8D07" w14:textId="77777777" w:rsidR="00174E46" w:rsidRDefault="00174E46">
      <w:pPr>
        <w:rPr>
          <w:vertAlign w:val="subscript"/>
        </w:rPr>
      </w:pPr>
    </w:p>
    <w:p w14:paraId="0DA44EC4" w14:textId="435E7790" w:rsidR="007D15A3" w:rsidRPr="00610C0E" w:rsidRDefault="00610C0E" w:rsidP="00277935">
      <w:pPr>
        <w:pStyle w:val="BodyText"/>
        <w:spacing w:before="91"/>
        <w:ind w:right="358" w:firstLine="0"/>
      </w:pPr>
      <w:r w:rsidRPr="00B5207E">
        <w:rPr>
          <w:noProof/>
          <w:lang w:eastAsia="ja-JP"/>
        </w:rPr>
        <w:drawing>
          <wp:anchor distT="0" distB="0" distL="114300" distR="114300" simplePos="0" relativeHeight="251604480" behindDoc="0" locked="0" layoutInCell="1" allowOverlap="1" wp14:anchorId="002F4101" wp14:editId="5E2C1B5F">
            <wp:simplePos x="0" y="0"/>
            <wp:positionH relativeFrom="column">
              <wp:posOffset>-1014095</wp:posOffset>
            </wp:positionH>
            <wp:positionV relativeFrom="paragraph">
              <wp:posOffset>15924530</wp:posOffset>
            </wp:positionV>
            <wp:extent cx="7654290" cy="213550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654290" cy="2135505"/>
                    </a:xfrm>
                    <a:prstGeom prst="rect">
                      <a:avLst/>
                    </a:prstGeom>
                  </pic:spPr>
                </pic:pic>
              </a:graphicData>
            </a:graphic>
            <wp14:sizeRelH relativeFrom="page">
              <wp14:pctWidth>0</wp14:pctWidth>
            </wp14:sizeRelH>
            <wp14:sizeRelV relativeFrom="page">
              <wp14:pctHeight>0</wp14:pctHeight>
            </wp14:sizeRelV>
          </wp:anchor>
        </w:drawing>
      </w:r>
    </w:p>
    <w:sectPr w:rsidR="007D15A3" w:rsidRPr="00610C0E">
      <w:pgSz w:w="11910" w:h="16850"/>
      <w:pgMar w:top="1140" w:right="860" w:bottom="1220" w:left="1040" w:header="0" w:footer="975" w:gutter="0"/>
      <w:cols w:num="2" w:space="720" w:equalWidth="0">
        <w:col w:w="4813" w:space="328"/>
        <w:col w:w="4869"/>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B75142" w14:textId="77777777" w:rsidR="002C7607" w:rsidRDefault="002C7607">
      <w:r>
        <w:separator/>
      </w:r>
    </w:p>
  </w:endnote>
  <w:endnote w:type="continuationSeparator" w:id="0">
    <w:p w14:paraId="2E7C88F2" w14:textId="77777777" w:rsidR="002C7607" w:rsidRDefault="002C7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30048" w14:textId="64E8386E" w:rsidR="007D15A3" w:rsidRDefault="007D15A3">
    <w:pPr>
      <w:pStyle w:val="BodyText"/>
      <w:spacing w:before="0" w:line="14" w:lineRule="auto"/>
      <w:ind w:firstLine="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CD832" w14:textId="77777777" w:rsidR="002C7607" w:rsidRDefault="002C7607">
      <w:r>
        <w:separator/>
      </w:r>
    </w:p>
  </w:footnote>
  <w:footnote w:type="continuationSeparator" w:id="0">
    <w:p w14:paraId="72AC0996" w14:textId="77777777" w:rsidR="002C7607" w:rsidRDefault="002C76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C46F5"/>
    <w:multiLevelType w:val="hybridMultilevel"/>
    <w:tmpl w:val="BF1072AC"/>
    <w:lvl w:ilvl="0" w:tplc="C1C2CE3C">
      <w:start w:val="1"/>
      <w:numFmt w:val="lowerLetter"/>
      <w:lvlText w:val="(%1)"/>
      <w:lvlJc w:val="left"/>
      <w:pPr>
        <w:ind w:left="527" w:hanging="411"/>
        <w:jc w:val="left"/>
      </w:pPr>
      <w:rPr>
        <w:rFonts w:ascii="Arial" w:eastAsia="Arial" w:hAnsi="Arial" w:cs="Arial" w:hint="default"/>
        <w:spacing w:val="-1"/>
        <w:w w:val="107"/>
        <w:sz w:val="17"/>
        <w:szCs w:val="17"/>
      </w:rPr>
    </w:lvl>
    <w:lvl w:ilvl="1" w:tplc="4E6ACF84">
      <w:start w:val="1"/>
      <w:numFmt w:val="lowerRoman"/>
      <w:lvlText w:val="(%2)"/>
      <w:lvlJc w:val="left"/>
      <w:pPr>
        <w:ind w:left="945" w:hanging="412"/>
        <w:jc w:val="left"/>
      </w:pPr>
      <w:rPr>
        <w:rFonts w:hint="default"/>
        <w:spacing w:val="-1"/>
        <w:w w:val="106"/>
      </w:rPr>
    </w:lvl>
    <w:lvl w:ilvl="2" w:tplc="8D6A8490">
      <w:numFmt w:val="bullet"/>
      <w:lvlText w:val="•"/>
      <w:lvlJc w:val="left"/>
      <w:pPr>
        <w:ind w:left="1368" w:hanging="412"/>
      </w:pPr>
      <w:rPr>
        <w:rFonts w:hint="default"/>
      </w:rPr>
    </w:lvl>
    <w:lvl w:ilvl="3" w:tplc="1E4EFD78">
      <w:numFmt w:val="bullet"/>
      <w:lvlText w:val="•"/>
      <w:lvlJc w:val="left"/>
      <w:pPr>
        <w:ind w:left="1796" w:hanging="412"/>
      </w:pPr>
      <w:rPr>
        <w:rFonts w:hint="default"/>
      </w:rPr>
    </w:lvl>
    <w:lvl w:ilvl="4" w:tplc="ABF08F54">
      <w:numFmt w:val="bullet"/>
      <w:lvlText w:val="•"/>
      <w:lvlJc w:val="left"/>
      <w:pPr>
        <w:ind w:left="2224" w:hanging="412"/>
      </w:pPr>
      <w:rPr>
        <w:rFonts w:hint="default"/>
      </w:rPr>
    </w:lvl>
    <w:lvl w:ilvl="5" w:tplc="16029FCA">
      <w:numFmt w:val="bullet"/>
      <w:lvlText w:val="•"/>
      <w:lvlJc w:val="left"/>
      <w:pPr>
        <w:ind w:left="2653" w:hanging="412"/>
      </w:pPr>
      <w:rPr>
        <w:rFonts w:hint="default"/>
      </w:rPr>
    </w:lvl>
    <w:lvl w:ilvl="6" w:tplc="8A0EC13A">
      <w:numFmt w:val="bullet"/>
      <w:lvlText w:val="•"/>
      <w:lvlJc w:val="left"/>
      <w:pPr>
        <w:ind w:left="3081" w:hanging="412"/>
      </w:pPr>
      <w:rPr>
        <w:rFonts w:hint="default"/>
      </w:rPr>
    </w:lvl>
    <w:lvl w:ilvl="7" w:tplc="5B369C9A">
      <w:numFmt w:val="bullet"/>
      <w:lvlText w:val="•"/>
      <w:lvlJc w:val="left"/>
      <w:pPr>
        <w:ind w:left="3509" w:hanging="412"/>
      </w:pPr>
      <w:rPr>
        <w:rFonts w:hint="default"/>
      </w:rPr>
    </w:lvl>
    <w:lvl w:ilvl="8" w:tplc="681C968C">
      <w:numFmt w:val="bullet"/>
      <w:lvlText w:val="•"/>
      <w:lvlJc w:val="left"/>
      <w:pPr>
        <w:ind w:left="3938" w:hanging="412"/>
      </w:pPr>
      <w:rPr>
        <w:rFonts w:hint="default"/>
      </w:rPr>
    </w:lvl>
  </w:abstractNum>
  <w:abstractNum w:abstractNumId="1" w15:restartNumberingAfterBreak="0">
    <w:nsid w:val="03CE1542"/>
    <w:multiLevelType w:val="hybridMultilevel"/>
    <w:tmpl w:val="73A05C06"/>
    <w:lvl w:ilvl="0" w:tplc="CF42AB04">
      <w:start w:val="1"/>
      <w:numFmt w:val="decimal"/>
      <w:lvlText w:val="%1."/>
      <w:lvlJc w:val="left"/>
      <w:pPr>
        <w:ind w:left="525" w:hanging="408"/>
        <w:jc w:val="left"/>
      </w:pPr>
      <w:rPr>
        <w:rFonts w:hint="default"/>
        <w:b/>
        <w:bCs/>
        <w:spacing w:val="-1"/>
        <w:w w:val="103"/>
      </w:rPr>
    </w:lvl>
    <w:lvl w:ilvl="1" w:tplc="5E58B0EC">
      <w:start w:val="1"/>
      <w:numFmt w:val="lowerRoman"/>
      <w:lvlText w:val="(%2)"/>
      <w:lvlJc w:val="left"/>
      <w:pPr>
        <w:ind w:left="946" w:hanging="417"/>
        <w:jc w:val="left"/>
      </w:pPr>
      <w:rPr>
        <w:rFonts w:ascii="Arial" w:eastAsia="Arial" w:hAnsi="Arial" w:cs="Arial" w:hint="default"/>
        <w:spacing w:val="-1"/>
        <w:w w:val="110"/>
        <w:sz w:val="17"/>
        <w:szCs w:val="17"/>
      </w:rPr>
    </w:lvl>
    <w:lvl w:ilvl="2" w:tplc="C840C632">
      <w:start w:val="1"/>
      <w:numFmt w:val="upperLetter"/>
      <w:lvlText w:val="(%3)"/>
      <w:lvlJc w:val="left"/>
      <w:pPr>
        <w:ind w:left="1472" w:hanging="545"/>
        <w:jc w:val="left"/>
      </w:pPr>
      <w:rPr>
        <w:rFonts w:ascii="Arial" w:eastAsia="Arial" w:hAnsi="Arial" w:cs="Arial" w:hint="default"/>
        <w:spacing w:val="-1"/>
        <w:w w:val="104"/>
        <w:sz w:val="17"/>
        <w:szCs w:val="17"/>
      </w:rPr>
    </w:lvl>
    <w:lvl w:ilvl="3" w:tplc="0BFE8942">
      <w:numFmt w:val="bullet"/>
      <w:lvlText w:val="•"/>
      <w:lvlJc w:val="left"/>
      <w:pPr>
        <w:ind w:left="960" w:hanging="545"/>
      </w:pPr>
      <w:rPr>
        <w:rFonts w:hint="default"/>
      </w:rPr>
    </w:lvl>
    <w:lvl w:ilvl="4" w:tplc="30DE18C0">
      <w:numFmt w:val="bullet"/>
      <w:lvlText w:val="•"/>
      <w:lvlJc w:val="left"/>
      <w:pPr>
        <w:ind w:left="1340" w:hanging="545"/>
      </w:pPr>
      <w:rPr>
        <w:rFonts w:hint="default"/>
      </w:rPr>
    </w:lvl>
    <w:lvl w:ilvl="5" w:tplc="EE001710">
      <w:numFmt w:val="bullet"/>
      <w:lvlText w:val="•"/>
      <w:lvlJc w:val="left"/>
      <w:pPr>
        <w:ind w:left="1480" w:hanging="545"/>
      </w:pPr>
      <w:rPr>
        <w:rFonts w:hint="default"/>
      </w:rPr>
    </w:lvl>
    <w:lvl w:ilvl="6" w:tplc="43849182">
      <w:numFmt w:val="bullet"/>
      <w:lvlText w:val="•"/>
      <w:lvlJc w:val="left"/>
      <w:pPr>
        <w:ind w:left="1114" w:hanging="545"/>
      </w:pPr>
      <w:rPr>
        <w:rFonts w:hint="default"/>
      </w:rPr>
    </w:lvl>
    <w:lvl w:ilvl="7" w:tplc="A0FA18A0">
      <w:numFmt w:val="bullet"/>
      <w:lvlText w:val="•"/>
      <w:lvlJc w:val="left"/>
      <w:pPr>
        <w:ind w:left="749" w:hanging="545"/>
      </w:pPr>
      <w:rPr>
        <w:rFonts w:hint="default"/>
      </w:rPr>
    </w:lvl>
    <w:lvl w:ilvl="8" w:tplc="F716C406">
      <w:numFmt w:val="bullet"/>
      <w:lvlText w:val="•"/>
      <w:lvlJc w:val="left"/>
      <w:pPr>
        <w:ind w:left="383" w:hanging="545"/>
      </w:pPr>
      <w:rPr>
        <w:rFonts w:hint="default"/>
      </w:rPr>
    </w:lvl>
  </w:abstractNum>
  <w:abstractNum w:abstractNumId="2" w15:restartNumberingAfterBreak="0">
    <w:nsid w:val="0ADE0737"/>
    <w:multiLevelType w:val="hybridMultilevel"/>
    <w:tmpl w:val="0A1AF8C0"/>
    <w:lvl w:ilvl="0" w:tplc="9F482D6A">
      <w:start w:val="1"/>
      <w:numFmt w:val="lowerLetter"/>
      <w:lvlText w:val="(%1)"/>
      <w:lvlJc w:val="left"/>
      <w:pPr>
        <w:ind w:left="525" w:hanging="411"/>
        <w:jc w:val="left"/>
      </w:pPr>
      <w:rPr>
        <w:rFonts w:ascii="Arial" w:eastAsia="Arial" w:hAnsi="Arial" w:cs="Arial" w:hint="default"/>
        <w:spacing w:val="-1"/>
        <w:w w:val="107"/>
        <w:sz w:val="17"/>
        <w:szCs w:val="17"/>
      </w:rPr>
    </w:lvl>
    <w:lvl w:ilvl="1" w:tplc="98E291A0">
      <w:start w:val="1"/>
      <w:numFmt w:val="lowerRoman"/>
      <w:lvlText w:val="(%2)"/>
      <w:lvlJc w:val="left"/>
      <w:pPr>
        <w:ind w:left="926" w:hanging="404"/>
        <w:jc w:val="left"/>
      </w:pPr>
      <w:rPr>
        <w:rFonts w:ascii="Arial" w:eastAsia="Arial" w:hAnsi="Arial" w:cs="Arial" w:hint="default"/>
        <w:spacing w:val="-1"/>
        <w:w w:val="110"/>
        <w:sz w:val="17"/>
        <w:szCs w:val="17"/>
      </w:rPr>
    </w:lvl>
    <w:lvl w:ilvl="2" w:tplc="3170E0D0">
      <w:numFmt w:val="bullet"/>
      <w:lvlText w:val="•"/>
      <w:lvlJc w:val="left"/>
      <w:pPr>
        <w:ind w:left="940" w:hanging="404"/>
      </w:pPr>
      <w:rPr>
        <w:rFonts w:hint="default"/>
      </w:rPr>
    </w:lvl>
    <w:lvl w:ilvl="3" w:tplc="0F407722">
      <w:numFmt w:val="bullet"/>
      <w:lvlText w:val="•"/>
      <w:lvlJc w:val="left"/>
      <w:pPr>
        <w:ind w:left="1421" w:hanging="404"/>
      </w:pPr>
      <w:rPr>
        <w:rFonts w:hint="default"/>
      </w:rPr>
    </w:lvl>
    <w:lvl w:ilvl="4" w:tplc="BB0E7CEC">
      <w:numFmt w:val="bullet"/>
      <w:lvlText w:val="•"/>
      <w:lvlJc w:val="left"/>
      <w:pPr>
        <w:ind w:left="1903" w:hanging="404"/>
      </w:pPr>
      <w:rPr>
        <w:rFonts w:hint="default"/>
      </w:rPr>
    </w:lvl>
    <w:lvl w:ilvl="5" w:tplc="118CAF76">
      <w:numFmt w:val="bullet"/>
      <w:lvlText w:val="•"/>
      <w:lvlJc w:val="left"/>
      <w:pPr>
        <w:ind w:left="2385" w:hanging="404"/>
      </w:pPr>
      <w:rPr>
        <w:rFonts w:hint="default"/>
      </w:rPr>
    </w:lvl>
    <w:lvl w:ilvl="6" w:tplc="DB20F462">
      <w:numFmt w:val="bullet"/>
      <w:lvlText w:val="•"/>
      <w:lvlJc w:val="left"/>
      <w:pPr>
        <w:ind w:left="2867" w:hanging="404"/>
      </w:pPr>
      <w:rPr>
        <w:rFonts w:hint="default"/>
      </w:rPr>
    </w:lvl>
    <w:lvl w:ilvl="7" w:tplc="E2F431FE">
      <w:numFmt w:val="bullet"/>
      <w:lvlText w:val="•"/>
      <w:lvlJc w:val="left"/>
      <w:pPr>
        <w:ind w:left="3349" w:hanging="404"/>
      </w:pPr>
      <w:rPr>
        <w:rFonts w:hint="default"/>
      </w:rPr>
    </w:lvl>
    <w:lvl w:ilvl="8" w:tplc="4E0CB3E6">
      <w:numFmt w:val="bullet"/>
      <w:lvlText w:val="•"/>
      <w:lvlJc w:val="left"/>
      <w:pPr>
        <w:ind w:left="3831" w:hanging="404"/>
      </w:pPr>
      <w:rPr>
        <w:rFonts w:hint="default"/>
      </w:rPr>
    </w:lvl>
  </w:abstractNum>
  <w:abstractNum w:abstractNumId="3" w15:restartNumberingAfterBreak="0">
    <w:nsid w:val="1A8B74EA"/>
    <w:multiLevelType w:val="hybridMultilevel"/>
    <w:tmpl w:val="145454CE"/>
    <w:lvl w:ilvl="0" w:tplc="B78880C8">
      <w:start w:val="1"/>
      <w:numFmt w:val="lowerLetter"/>
      <w:lvlText w:val="(%1)"/>
      <w:lvlJc w:val="left"/>
      <w:pPr>
        <w:ind w:left="529" w:hanging="407"/>
        <w:jc w:val="left"/>
      </w:pPr>
      <w:rPr>
        <w:rFonts w:ascii="Arial" w:eastAsia="Arial" w:hAnsi="Arial" w:cs="Arial" w:hint="default"/>
        <w:spacing w:val="-1"/>
        <w:w w:val="103"/>
        <w:sz w:val="17"/>
        <w:szCs w:val="17"/>
      </w:rPr>
    </w:lvl>
    <w:lvl w:ilvl="1" w:tplc="E904F178">
      <w:numFmt w:val="bullet"/>
      <w:lvlText w:val="•"/>
      <w:lvlJc w:val="left"/>
      <w:pPr>
        <w:ind w:left="954" w:hanging="407"/>
      </w:pPr>
      <w:rPr>
        <w:rFonts w:hint="default"/>
      </w:rPr>
    </w:lvl>
    <w:lvl w:ilvl="2" w:tplc="2C74CA52">
      <w:numFmt w:val="bullet"/>
      <w:lvlText w:val="•"/>
      <w:lvlJc w:val="left"/>
      <w:pPr>
        <w:ind w:left="1389" w:hanging="407"/>
      </w:pPr>
      <w:rPr>
        <w:rFonts w:hint="default"/>
      </w:rPr>
    </w:lvl>
    <w:lvl w:ilvl="3" w:tplc="260CE2DE">
      <w:numFmt w:val="bullet"/>
      <w:lvlText w:val="•"/>
      <w:lvlJc w:val="left"/>
      <w:pPr>
        <w:ind w:left="1824" w:hanging="407"/>
      </w:pPr>
      <w:rPr>
        <w:rFonts w:hint="default"/>
      </w:rPr>
    </w:lvl>
    <w:lvl w:ilvl="4" w:tplc="1A489204">
      <w:numFmt w:val="bullet"/>
      <w:lvlText w:val="•"/>
      <w:lvlJc w:val="left"/>
      <w:pPr>
        <w:ind w:left="2258" w:hanging="407"/>
      </w:pPr>
      <w:rPr>
        <w:rFonts w:hint="default"/>
      </w:rPr>
    </w:lvl>
    <w:lvl w:ilvl="5" w:tplc="2AFC6A72">
      <w:numFmt w:val="bullet"/>
      <w:lvlText w:val="•"/>
      <w:lvlJc w:val="left"/>
      <w:pPr>
        <w:ind w:left="2693" w:hanging="407"/>
      </w:pPr>
      <w:rPr>
        <w:rFonts w:hint="default"/>
      </w:rPr>
    </w:lvl>
    <w:lvl w:ilvl="6" w:tplc="24A8AC1C">
      <w:numFmt w:val="bullet"/>
      <w:lvlText w:val="•"/>
      <w:lvlJc w:val="left"/>
      <w:pPr>
        <w:ind w:left="3128" w:hanging="407"/>
      </w:pPr>
      <w:rPr>
        <w:rFonts w:hint="default"/>
      </w:rPr>
    </w:lvl>
    <w:lvl w:ilvl="7" w:tplc="3464303A">
      <w:numFmt w:val="bullet"/>
      <w:lvlText w:val="•"/>
      <w:lvlJc w:val="left"/>
      <w:pPr>
        <w:ind w:left="3562" w:hanging="407"/>
      </w:pPr>
      <w:rPr>
        <w:rFonts w:hint="default"/>
      </w:rPr>
    </w:lvl>
    <w:lvl w:ilvl="8" w:tplc="A9AEE966">
      <w:numFmt w:val="bullet"/>
      <w:lvlText w:val="•"/>
      <w:lvlJc w:val="left"/>
      <w:pPr>
        <w:ind w:left="3997" w:hanging="407"/>
      </w:pPr>
      <w:rPr>
        <w:rFonts w:hint="default"/>
      </w:rPr>
    </w:lvl>
  </w:abstractNum>
  <w:abstractNum w:abstractNumId="4" w15:restartNumberingAfterBreak="0">
    <w:nsid w:val="3572240F"/>
    <w:multiLevelType w:val="hybridMultilevel"/>
    <w:tmpl w:val="1A6ABBB2"/>
    <w:lvl w:ilvl="0" w:tplc="4B50A7DC">
      <w:start w:val="1"/>
      <w:numFmt w:val="lowerLetter"/>
      <w:lvlText w:val="(%1)"/>
      <w:lvlJc w:val="left"/>
      <w:pPr>
        <w:ind w:left="545" w:hanging="406"/>
        <w:jc w:val="left"/>
      </w:pPr>
      <w:rPr>
        <w:rFonts w:ascii="Arial" w:eastAsia="Arial" w:hAnsi="Arial" w:cs="Arial" w:hint="default"/>
        <w:spacing w:val="-1"/>
        <w:w w:val="107"/>
        <w:sz w:val="17"/>
        <w:szCs w:val="17"/>
      </w:rPr>
    </w:lvl>
    <w:lvl w:ilvl="1" w:tplc="38848BAA">
      <w:numFmt w:val="bullet"/>
      <w:lvlText w:val="•"/>
      <w:lvlJc w:val="left"/>
      <w:pPr>
        <w:ind w:left="967" w:hanging="406"/>
      </w:pPr>
      <w:rPr>
        <w:rFonts w:hint="default"/>
      </w:rPr>
    </w:lvl>
    <w:lvl w:ilvl="2" w:tplc="8A3A7E5C">
      <w:numFmt w:val="bullet"/>
      <w:lvlText w:val="•"/>
      <w:lvlJc w:val="left"/>
      <w:pPr>
        <w:ind w:left="1394" w:hanging="406"/>
      </w:pPr>
      <w:rPr>
        <w:rFonts w:hint="default"/>
      </w:rPr>
    </w:lvl>
    <w:lvl w:ilvl="3" w:tplc="05B09FC8">
      <w:numFmt w:val="bullet"/>
      <w:lvlText w:val="•"/>
      <w:lvlJc w:val="left"/>
      <w:pPr>
        <w:ind w:left="1821" w:hanging="406"/>
      </w:pPr>
      <w:rPr>
        <w:rFonts w:hint="default"/>
      </w:rPr>
    </w:lvl>
    <w:lvl w:ilvl="4" w:tplc="33E072A6">
      <w:numFmt w:val="bullet"/>
      <w:lvlText w:val="•"/>
      <w:lvlJc w:val="left"/>
      <w:pPr>
        <w:ind w:left="2249" w:hanging="406"/>
      </w:pPr>
      <w:rPr>
        <w:rFonts w:hint="default"/>
      </w:rPr>
    </w:lvl>
    <w:lvl w:ilvl="5" w:tplc="B37870C2">
      <w:numFmt w:val="bullet"/>
      <w:lvlText w:val="•"/>
      <w:lvlJc w:val="left"/>
      <w:pPr>
        <w:ind w:left="2676" w:hanging="406"/>
      </w:pPr>
      <w:rPr>
        <w:rFonts w:hint="default"/>
      </w:rPr>
    </w:lvl>
    <w:lvl w:ilvl="6" w:tplc="4502BC30">
      <w:numFmt w:val="bullet"/>
      <w:lvlText w:val="•"/>
      <w:lvlJc w:val="left"/>
      <w:pPr>
        <w:ind w:left="3103" w:hanging="406"/>
      </w:pPr>
      <w:rPr>
        <w:rFonts w:hint="default"/>
      </w:rPr>
    </w:lvl>
    <w:lvl w:ilvl="7" w:tplc="F0582628">
      <w:numFmt w:val="bullet"/>
      <w:lvlText w:val="•"/>
      <w:lvlJc w:val="left"/>
      <w:pPr>
        <w:ind w:left="3531" w:hanging="406"/>
      </w:pPr>
      <w:rPr>
        <w:rFonts w:hint="default"/>
      </w:rPr>
    </w:lvl>
    <w:lvl w:ilvl="8" w:tplc="11FA08CC">
      <w:numFmt w:val="bullet"/>
      <w:lvlText w:val="•"/>
      <w:lvlJc w:val="left"/>
      <w:pPr>
        <w:ind w:left="3958" w:hanging="406"/>
      </w:pPr>
      <w:rPr>
        <w:rFonts w:hint="default"/>
      </w:rPr>
    </w:lvl>
  </w:abstractNum>
  <w:abstractNum w:abstractNumId="5" w15:restartNumberingAfterBreak="0">
    <w:nsid w:val="4DE22C98"/>
    <w:multiLevelType w:val="hybridMultilevel"/>
    <w:tmpl w:val="181C5E90"/>
    <w:lvl w:ilvl="0" w:tplc="2F5C35E8">
      <w:start w:val="1"/>
      <w:numFmt w:val="lowerLetter"/>
      <w:lvlText w:val="(%1)"/>
      <w:lvlJc w:val="left"/>
      <w:pPr>
        <w:ind w:left="519" w:hanging="404"/>
        <w:jc w:val="left"/>
      </w:pPr>
      <w:rPr>
        <w:rFonts w:ascii="Arial" w:eastAsia="Arial" w:hAnsi="Arial" w:cs="Arial" w:hint="default"/>
        <w:spacing w:val="-1"/>
        <w:w w:val="103"/>
        <w:sz w:val="17"/>
        <w:szCs w:val="17"/>
      </w:rPr>
    </w:lvl>
    <w:lvl w:ilvl="1" w:tplc="4C76ACC2">
      <w:start w:val="1"/>
      <w:numFmt w:val="lowerRoman"/>
      <w:lvlText w:val="(%2)"/>
      <w:lvlJc w:val="left"/>
      <w:pPr>
        <w:ind w:left="945" w:hanging="409"/>
        <w:jc w:val="left"/>
      </w:pPr>
      <w:rPr>
        <w:rFonts w:hint="default"/>
        <w:spacing w:val="-1"/>
        <w:w w:val="110"/>
      </w:rPr>
    </w:lvl>
    <w:lvl w:ilvl="2" w:tplc="191EFA80">
      <w:numFmt w:val="bullet"/>
      <w:lvlText w:val="•"/>
      <w:lvlJc w:val="left"/>
      <w:pPr>
        <w:ind w:left="1376" w:hanging="409"/>
      </w:pPr>
      <w:rPr>
        <w:rFonts w:hint="default"/>
      </w:rPr>
    </w:lvl>
    <w:lvl w:ilvl="3" w:tplc="BEE03C34">
      <w:numFmt w:val="bullet"/>
      <w:lvlText w:val="•"/>
      <w:lvlJc w:val="left"/>
      <w:pPr>
        <w:ind w:left="1813" w:hanging="409"/>
      </w:pPr>
      <w:rPr>
        <w:rFonts w:hint="default"/>
      </w:rPr>
    </w:lvl>
    <w:lvl w:ilvl="4" w:tplc="F9F01ABE">
      <w:numFmt w:val="bullet"/>
      <w:lvlText w:val="•"/>
      <w:lvlJc w:val="left"/>
      <w:pPr>
        <w:ind w:left="2250" w:hanging="409"/>
      </w:pPr>
      <w:rPr>
        <w:rFonts w:hint="default"/>
      </w:rPr>
    </w:lvl>
    <w:lvl w:ilvl="5" w:tplc="3E0E13D4">
      <w:numFmt w:val="bullet"/>
      <w:lvlText w:val="•"/>
      <w:lvlJc w:val="left"/>
      <w:pPr>
        <w:ind w:left="2686" w:hanging="409"/>
      </w:pPr>
      <w:rPr>
        <w:rFonts w:hint="default"/>
      </w:rPr>
    </w:lvl>
    <w:lvl w:ilvl="6" w:tplc="0F9C516C">
      <w:numFmt w:val="bullet"/>
      <w:lvlText w:val="•"/>
      <w:lvlJc w:val="left"/>
      <w:pPr>
        <w:ind w:left="3123" w:hanging="409"/>
      </w:pPr>
      <w:rPr>
        <w:rFonts w:hint="default"/>
      </w:rPr>
    </w:lvl>
    <w:lvl w:ilvl="7" w:tplc="2160D7B2">
      <w:numFmt w:val="bullet"/>
      <w:lvlText w:val="•"/>
      <w:lvlJc w:val="left"/>
      <w:pPr>
        <w:ind w:left="3560" w:hanging="409"/>
      </w:pPr>
      <w:rPr>
        <w:rFonts w:hint="default"/>
      </w:rPr>
    </w:lvl>
    <w:lvl w:ilvl="8" w:tplc="700E3FF4">
      <w:numFmt w:val="bullet"/>
      <w:lvlText w:val="•"/>
      <w:lvlJc w:val="left"/>
      <w:pPr>
        <w:ind w:left="3996" w:hanging="409"/>
      </w:pPr>
      <w:rPr>
        <w:rFonts w:hint="default"/>
      </w:rPr>
    </w:lvl>
  </w:abstractNum>
  <w:abstractNum w:abstractNumId="6" w15:restartNumberingAfterBreak="0">
    <w:nsid w:val="67AD37D7"/>
    <w:multiLevelType w:val="hybridMultilevel"/>
    <w:tmpl w:val="EB26CD00"/>
    <w:lvl w:ilvl="0" w:tplc="607CCBDC">
      <w:start w:val="1"/>
      <w:numFmt w:val="lowerRoman"/>
      <w:lvlText w:val="(%1)"/>
      <w:lvlJc w:val="left"/>
      <w:pPr>
        <w:ind w:left="1666" w:hanging="360"/>
      </w:pPr>
      <w:rPr>
        <w:rFonts w:ascii="Arial" w:eastAsia="Arial" w:hAnsi="Arial" w:cs="Arial" w:hint="default"/>
        <w:spacing w:val="-1"/>
        <w:w w:val="105"/>
        <w:sz w:val="17"/>
        <w:szCs w:val="17"/>
      </w:rPr>
    </w:lvl>
    <w:lvl w:ilvl="1" w:tplc="04090019" w:tentative="1">
      <w:start w:val="1"/>
      <w:numFmt w:val="lowerLetter"/>
      <w:lvlText w:val="%2."/>
      <w:lvlJc w:val="left"/>
      <w:pPr>
        <w:ind w:left="2386" w:hanging="360"/>
      </w:pPr>
    </w:lvl>
    <w:lvl w:ilvl="2" w:tplc="0409001B" w:tentative="1">
      <w:start w:val="1"/>
      <w:numFmt w:val="lowerRoman"/>
      <w:lvlText w:val="%3."/>
      <w:lvlJc w:val="right"/>
      <w:pPr>
        <w:ind w:left="3106" w:hanging="180"/>
      </w:pPr>
    </w:lvl>
    <w:lvl w:ilvl="3" w:tplc="0409000F" w:tentative="1">
      <w:start w:val="1"/>
      <w:numFmt w:val="decimal"/>
      <w:lvlText w:val="%4."/>
      <w:lvlJc w:val="left"/>
      <w:pPr>
        <w:ind w:left="3826" w:hanging="360"/>
      </w:pPr>
    </w:lvl>
    <w:lvl w:ilvl="4" w:tplc="04090019" w:tentative="1">
      <w:start w:val="1"/>
      <w:numFmt w:val="lowerLetter"/>
      <w:lvlText w:val="%5."/>
      <w:lvlJc w:val="left"/>
      <w:pPr>
        <w:ind w:left="4546" w:hanging="360"/>
      </w:pPr>
    </w:lvl>
    <w:lvl w:ilvl="5" w:tplc="0409001B" w:tentative="1">
      <w:start w:val="1"/>
      <w:numFmt w:val="lowerRoman"/>
      <w:lvlText w:val="%6."/>
      <w:lvlJc w:val="right"/>
      <w:pPr>
        <w:ind w:left="5266" w:hanging="180"/>
      </w:pPr>
    </w:lvl>
    <w:lvl w:ilvl="6" w:tplc="0409000F" w:tentative="1">
      <w:start w:val="1"/>
      <w:numFmt w:val="decimal"/>
      <w:lvlText w:val="%7."/>
      <w:lvlJc w:val="left"/>
      <w:pPr>
        <w:ind w:left="5986" w:hanging="360"/>
      </w:pPr>
    </w:lvl>
    <w:lvl w:ilvl="7" w:tplc="04090019" w:tentative="1">
      <w:start w:val="1"/>
      <w:numFmt w:val="lowerLetter"/>
      <w:lvlText w:val="%8."/>
      <w:lvlJc w:val="left"/>
      <w:pPr>
        <w:ind w:left="6706" w:hanging="360"/>
      </w:pPr>
    </w:lvl>
    <w:lvl w:ilvl="8" w:tplc="0409001B" w:tentative="1">
      <w:start w:val="1"/>
      <w:numFmt w:val="lowerRoman"/>
      <w:lvlText w:val="%9."/>
      <w:lvlJc w:val="right"/>
      <w:pPr>
        <w:ind w:left="7426" w:hanging="180"/>
      </w:pPr>
    </w:lvl>
  </w:abstractNum>
  <w:abstractNum w:abstractNumId="7" w15:restartNumberingAfterBreak="0">
    <w:nsid w:val="6AC26DEE"/>
    <w:multiLevelType w:val="hybridMultilevel"/>
    <w:tmpl w:val="176E5DEA"/>
    <w:lvl w:ilvl="0" w:tplc="32BA66B0">
      <w:start w:val="1"/>
      <w:numFmt w:val="lowerLetter"/>
      <w:lvlText w:val="(%1)"/>
      <w:lvlJc w:val="left"/>
      <w:pPr>
        <w:ind w:left="556" w:hanging="418"/>
        <w:jc w:val="left"/>
      </w:pPr>
      <w:rPr>
        <w:rFonts w:ascii="Arial" w:eastAsia="Arial" w:hAnsi="Arial" w:cs="Arial" w:hint="default"/>
        <w:spacing w:val="-1"/>
        <w:w w:val="94"/>
        <w:sz w:val="17"/>
        <w:szCs w:val="17"/>
      </w:rPr>
    </w:lvl>
    <w:lvl w:ilvl="1" w:tplc="C878207A">
      <w:numFmt w:val="bullet"/>
      <w:lvlText w:val="•"/>
      <w:lvlJc w:val="left"/>
      <w:pPr>
        <w:ind w:left="983" w:hanging="418"/>
      </w:pPr>
      <w:rPr>
        <w:rFonts w:hint="default"/>
      </w:rPr>
    </w:lvl>
    <w:lvl w:ilvl="2" w:tplc="713A2C5E">
      <w:numFmt w:val="bullet"/>
      <w:lvlText w:val="•"/>
      <w:lvlJc w:val="left"/>
      <w:pPr>
        <w:ind w:left="1406" w:hanging="418"/>
      </w:pPr>
      <w:rPr>
        <w:rFonts w:hint="default"/>
      </w:rPr>
    </w:lvl>
    <w:lvl w:ilvl="3" w:tplc="7A102064">
      <w:numFmt w:val="bullet"/>
      <w:lvlText w:val="•"/>
      <w:lvlJc w:val="left"/>
      <w:pPr>
        <w:ind w:left="1830" w:hanging="418"/>
      </w:pPr>
      <w:rPr>
        <w:rFonts w:hint="default"/>
      </w:rPr>
    </w:lvl>
    <w:lvl w:ilvl="4" w:tplc="F1969DF6">
      <w:numFmt w:val="bullet"/>
      <w:lvlText w:val="•"/>
      <w:lvlJc w:val="left"/>
      <w:pPr>
        <w:ind w:left="2253" w:hanging="418"/>
      </w:pPr>
      <w:rPr>
        <w:rFonts w:hint="default"/>
      </w:rPr>
    </w:lvl>
    <w:lvl w:ilvl="5" w:tplc="59E4F588">
      <w:numFmt w:val="bullet"/>
      <w:lvlText w:val="•"/>
      <w:lvlJc w:val="left"/>
      <w:pPr>
        <w:ind w:left="2677" w:hanging="418"/>
      </w:pPr>
      <w:rPr>
        <w:rFonts w:hint="default"/>
      </w:rPr>
    </w:lvl>
    <w:lvl w:ilvl="6" w:tplc="179E558E">
      <w:numFmt w:val="bullet"/>
      <w:lvlText w:val="•"/>
      <w:lvlJc w:val="left"/>
      <w:pPr>
        <w:ind w:left="3100" w:hanging="418"/>
      </w:pPr>
      <w:rPr>
        <w:rFonts w:hint="default"/>
      </w:rPr>
    </w:lvl>
    <w:lvl w:ilvl="7" w:tplc="B6F66850">
      <w:numFmt w:val="bullet"/>
      <w:lvlText w:val="•"/>
      <w:lvlJc w:val="left"/>
      <w:pPr>
        <w:ind w:left="3524" w:hanging="418"/>
      </w:pPr>
      <w:rPr>
        <w:rFonts w:hint="default"/>
      </w:rPr>
    </w:lvl>
    <w:lvl w:ilvl="8" w:tplc="20386408">
      <w:numFmt w:val="bullet"/>
      <w:lvlText w:val="•"/>
      <w:lvlJc w:val="left"/>
      <w:pPr>
        <w:ind w:left="3947" w:hanging="418"/>
      </w:pPr>
      <w:rPr>
        <w:rFonts w:hint="default"/>
      </w:rPr>
    </w:lvl>
  </w:abstractNum>
  <w:abstractNum w:abstractNumId="8" w15:restartNumberingAfterBreak="0">
    <w:nsid w:val="6DAA5969"/>
    <w:multiLevelType w:val="hybridMultilevel"/>
    <w:tmpl w:val="B866AEE2"/>
    <w:lvl w:ilvl="0" w:tplc="C778C6FE">
      <w:start w:val="1"/>
      <w:numFmt w:val="lowerLetter"/>
      <w:lvlText w:val="(%1)"/>
      <w:lvlJc w:val="left"/>
      <w:pPr>
        <w:ind w:left="543" w:hanging="406"/>
        <w:jc w:val="left"/>
      </w:pPr>
      <w:rPr>
        <w:rFonts w:ascii="Arial" w:eastAsia="Arial" w:hAnsi="Arial" w:cs="Arial" w:hint="default"/>
        <w:spacing w:val="-1"/>
        <w:w w:val="107"/>
        <w:sz w:val="17"/>
        <w:szCs w:val="17"/>
      </w:rPr>
    </w:lvl>
    <w:lvl w:ilvl="1" w:tplc="743EF7E8">
      <w:start w:val="1"/>
      <w:numFmt w:val="lowerRoman"/>
      <w:lvlText w:val="(%2)"/>
      <w:lvlJc w:val="left"/>
      <w:pPr>
        <w:ind w:left="956" w:hanging="411"/>
        <w:jc w:val="left"/>
      </w:pPr>
      <w:rPr>
        <w:rFonts w:ascii="Arial" w:eastAsia="Arial" w:hAnsi="Arial" w:cs="Arial" w:hint="default"/>
        <w:spacing w:val="-1"/>
        <w:w w:val="110"/>
        <w:sz w:val="17"/>
        <w:szCs w:val="17"/>
      </w:rPr>
    </w:lvl>
    <w:lvl w:ilvl="2" w:tplc="00621AAE">
      <w:numFmt w:val="bullet"/>
      <w:lvlText w:val="•"/>
      <w:lvlJc w:val="left"/>
      <w:pPr>
        <w:ind w:left="1394" w:hanging="411"/>
      </w:pPr>
      <w:rPr>
        <w:rFonts w:hint="default"/>
      </w:rPr>
    </w:lvl>
    <w:lvl w:ilvl="3" w:tplc="FDC4FC64">
      <w:numFmt w:val="bullet"/>
      <w:lvlText w:val="•"/>
      <w:lvlJc w:val="left"/>
      <w:pPr>
        <w:ind w:left="1828" w:hanging="411"/>
      </w:pPr>
      <w:rPr>
        <w:rFonts w:hint="default"/>
      </w:rPr>
    </w:lvl>
    <w:lvl w:ilvl="4" w:tplc="3C5ABEAA">
      <w:numFmt w:val="bullet"/>
      <w:lvlText w:val="•"/>
      <w:lvlJc w:val="left"/>
      <w:pPr>
        <w:ind w:left="2263" w:hanging="411"/>
      </w:pPr>
      <w:rPr>
        <w:rFonts w:hint="default"/>
      </w:rPr>
    </w:lvl>
    <w:lvl w:ilvl="5" w:tplc="F5D24216">
      <w:numFmt w:val="bullet"/>
      <w:lvlText w:val="•"/>
      <w:lvlJc w:val="left"/>
      <w:pPr>
        <w:ind w:left="2697" w:hanging="411"/>
      </w:pPr>
      <w:rPr>
        <w:rFonts w:hint="default"/>
      </w:rPr>
    </w:lvl>
    <w:lvl w:ilvl="6" w:tplc="C60EAB4A">
      <w:numFmt w:val="bullet"/>
      <w:lvlText w:val="•"/>
      <w:lvlJc w:val="left"/>
      <w:pPr>
        <w:ind w:left="3132" w:hanging="411"/>
      </w:pPr>
      <w:rPr>
        <w:rFonts w:hint="default"/>
      </w:rPr>
    </w:lvl>
    <w:lvl w:ilvl="7" w:tplc="C350492C">
      <w:numFmt w:val="bullet"/>
      <w:lvlText w:val="•"/>
      <w:lvlJc w:val="left"/>
      <w:pPr>
        <w:ind w:left="3566" w:hanging="411"/>
      </w:pPr>
      <w:rPr>
        <w:rFonts w:hint="default"/>
      </w:rPr>
    </w:lvl>
    <w:lvl w:ilvl="8" w:tplc="8E225816">
      <w:numFmt w:val="bullet"/>
      <w:lvlText w:val="•"/>
      <w:lvlJc w:val="left"/>
      <w:pPr>
        <w:ind w:left="4001" w:hanging="411"/>
      </w:pPr>
      <w:rPr>
        <w:rFonts w:hint="default"/>
      </w:rPr>
    </w:lvl>
  </w:abstractNum>
  <w:abstractNum w:abstractNumId="9" w15:restartNumberingAfterBreak="0">
    <w:nsid w:val="73177CC0"/>
    <w:multiLevelType w:val="hybridMultilevel"/>
    <w:tmpl w:val="42DC517A"/>
    <w:lvl w:ilvl="0" w:tplc="2C4CE420">
      <w:start w:val="1"/>
      <w:numFmt w:val="lowerLetter"/>
      <w:lvlText w:val="(%1)"/>
      <w:lvlJc w:val="left"/>
      <w:pPr>
        <w:ind w:left="559" w:hanging="411"/>
        <w:jc w:val="left"/>
      </w:pPr>
      <w:rPr>
        <w:rFonts w:ascii="Arial" w:eastAsia="Arial" w:hAnsi="Arial" w:cs="Arial" w:hint="default"/>
        <w:spacing w:val="-1"/>
        <w:w w:val="107"/>
        <w:sz w:val="17"/>
        <w:szCs w:val="17"/>
      </w:rPr>
    </w:lvl>
    <w:lvl w:ilvl="1" w:tplc="607CCBDC">
      <w:start w:val="1"/>
      <w:numFmt w:val="lowerRoman"/>
      <w:lvlText w:val="(%2)"/>
      <w:lvlJc w:val="left"/>
      <w:pPr>
        <w:ind w:left="984" w:hanging="402"/>
        <w:jc w:val="left"/>
      </w:pPr>
      <w:rPr>
        <w:rFonts w:ascii="Arial" w:eastAsia="Arial" w:hAnsi="Arial" w:cs="Arial" w:hint="default"/>
        <w:spacing w:val="-1"/>
        <w:w w:val="105"/>
        <w:sz w:val="17"/>
        <w:szCs w:val="17"/>
      </w:rPr>
    </w:lvl>
    <w:lvl w:ilvl="2" w:tplc="2E2A7CCA">
      <w:numFmt w:val="bullet"/>
      <w:lvlText w:val="•"/>
      <w:lvlJc w:val="left"/>
      <w:pPr>
        <w:ind w:left="1405" w:hanging="402"/>
      </w:pPr>
      <w:rPr>
        <w:rFonts w:hint="default"/>
      </w:rPr>
    </w:lvl>
    <w:lvl w:ilvl="3" w:tplc="C6ECF614">
      <w:numFmt w:val="bullet"/>
      <w:lvlText w:val="•"/>
      <w:lvlJc w:val="left"/>
      <w:pPr>
        <w:ind w:left="1831" w:hanging="402"/>
      </w:pPr>
      <w:rPr>
        <w:rFonts w:hint="default"/>
      </w:rPr>
    </w:lvl>
    <w:lvl w:ilvl="4" w:tplc="1CC2962A">
      <w:numFmt w:val="bullet"/>
      <w:lvlText w:val="•"/>
      <w:lvlJc w:val="left"/>
      <w:pPr>
        <w:ind w:left="2257" w:hanging="402"/>
      </w:pPr>
      <w:rPr>
        <w:rFonts w:hint="default"/>
      </w:rPr>
    </w:lvl>
    <w:lvl w:ilvl="5" w:tplc="55FC2FD2">
      <w:numFmt w:val="bullet"/>
      <w:lvlText w:val="•"/>
      <w:lvlJc w:val="left"/>
      <w:pPr>
        <w:ind w:left="2683" w:hanging="402"/>
      </w:pPr>
      <w:rPr>
        <w:rFonts w:hint="default"/>
      </w:rPr>
    </w:lvl>
    <w:lvl w:ilvl="6" w:tplc="0D04A438">
      <w:numFmt w:val="bullet"/>
      <w:lvlText w:val="•"/>
      <w:lvlJc w:val="left"/>
      <w:pPr>
        <w:ind w:left="3109" w:hanging="402"/>
      </w:pPr>
      <w:rPr>
        <w:rFonts w:hint="default"/>
      </w:rPr>
    </w:lvl>
    <w:lvl w:ilvl="7" w:tplc="8CDE8F78">
      <w:numFmt w:val="bullet"/>
      <w:lvlText w:val="•"/>
      <w:lvlJc w:val="left"/>
      <w:pPr>
        <w:ind w:left="3535" w:hanging="402"/>
      </w:pPr>
      <w:rPr>
        <w:rFonts w:hint="default"/>
      </w:rPr>
    </w:lvl>
    <w:lvl w:ilvl="8" w:tplc="51628326">
      <w:numFmt w:val="bullet"/>
      <w:lvlText w:val="•"/>
      <w:lvlJc w:val="left"/>
      <w:pPr>
        <w:ind w:left="3961" w:hanging="402"/>
      </w:pPr>
      <w:rPr>
        <w:rFonts w:hint="default"/>
      </w:rPr>
    </w:lvl>
  </w:abstractNum>
  <w:num w:numId="1">
    <w:abstractNumId w:val="3"/>
  </w:num>
  <w:num w:numId="2">
    <w:abstractNumId w:val="4"/>
  </w:num>
  <w:num w:numId="3">
    <w:abstractNumId w:val="9"/>
  </w:num>
  <w:num w:numId="4">
    <w:abstractNumId w:val="8"/>
  </w:num>
  <w:num w:numId="5">
    <w:abstractNumId w:val="5"/>
  </w:num>
  <w:num w:numId="6">
    <w:abstractNumId w:val="7"/>
  </w:num>
  <w:num w:numId="7">
    <w:abstractNumId w:val="2"/>
  </w:num>
  <w:num w:numId="8">
    <w:abstractNumId w:val="0"/>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5A3"/>
    <w:rsid w:val="000F5C36"/>
    <w:rsid w:val="00157683"/>
    <w:rsid w:val="00167C8A"/>
    <w:rsid w:val="00174E46"/>
    <w:rsid w:val="00277935"/>
    <w:rsid w:val="00297BB4"/>
    <w:rsid w:val="002C7607"/>
    <w:rsid w:val="003B495B"/>
    <w:rsid w:val="00610C0E"/>
    <w:rsid w:val="007D15A3"/>
    <w:rsid w:val="008939FB"/>
    <w:rsid w:val="008E43ED"/>
    <w:rsid w:val="00C5774D"/>
    <w:rsid w:val="00DF6799"/>
    <w:rsid w:val="00EE152C"/>
    <w:rsid w:val="00F028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A0820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link w:val="Heading1Char"/>
    <w:uiPriority w:val="1"/>
    <w:qFormat/>
    <w:pPr>
      <w:ind w:left="520"/>
      <w:outlineLvl w:val="0"/>
    </w:pPr>
    <w:rPr>
      <w:b/>
      <w:bCs/>
      <w:sz w:val="18"/>
      <w:szCs w:val="18"/>
    </w:rPr>
  </w:style>
  <w:style w:type="paragraph" w:styleId="Heading2">
    <w:name w:val="heading 2"/>
    <w:basedOn w:val="Normal"/>
    <w:uiPriority w:val="1"/>
    <w:qFormat/>
    <w:pPr>
      <w:spacing w:before="70"/>
      <w:ind w:left="525"/>
      <w:outlineLvl w:val="1"/>
    </w:pPr>
    <w:rPr>
      <w:b/>
      <w:bCs/>
      <w:sz w:val="17"/>
      <w:szCs w:val="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64"/>
      <w:ind w:hanging="408"/>
    </w:pPr>
    <w:rPr>
      <w:sz w:val="17"/>
      <w:szCs w:val="17"/>
    </w:rPr>
  </w:style>
  <w:style w:type="paragraph" w:styleId="ListParagraph">
    <w:name w:val="List Paragraph"/>
    <w:basedOn w:val="Normal"/>
    <w:uiPriority w:val="1"/>
    <w:qFormat/>
    <w:pPr>
      <w:spacing w:before="57"/>
      <w:ind w:left="525" w:hanging="40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E152C"/>
    <w:pPr>
      <w:tabs>
        <w:tab w:val="center" w:pos="4513"/>
        <w:tab w:val="right" w:pos="9026"/>
      </w:tabs>
    </w:pPr>
  </w:style>
  <w:style w:type="character" w:customStyle="1" w:styleId="HeaderChar">
    <w:name w:val="Header Char"/>
    <w:basedOn w:val="DefaultParagraphFont"/>
    <w:link w:val="Header"/>
    <w:uiPriority w:val="99"/>
    <w:rsid w:val="00EE152C"/>
    <w:rPr>
      <w:rFonts w:ascii="Arial" w:eastAsia="Arial" w:hAnsi="Arial" w:cs="Arial"/>
    </w:rPr>
  </w:style>
  <w:style w:type="paragraph" w:styleId="Footer">
    <w:name w:val="footer"/>
    <w:basedOn w:val="Normal"/>
    <w:link w:val="FooterChar"/>
    <w:uiPriority w:val="99"/>
    <w:unhideWhenUsed/>
    <w:rsid w:val="00EE152C"/>
    <w:pPr>
      <w:tabs>
        <w:tab w:val="center" w:pos="4513"/>
        <w:tab w:val="right" w:pos="9026"/>
      </w:tabs>
    </w:pPr>
  </w:style>
  <w:style w:type="character" w:customStyle="1" w:styleId="FooterChar">
    <w:name w:val="Footer Char"/>
    <w:basedOn w:val="DefaultParagraphFont"/>
    <w:link w:val="Footer"/>
    <w:uiPriority w:val="99"/>
    <w:rsid w:val="00EE152C"/>
    <w:rPr>
      <w:rFonts w:ascii="Arial" w:eastAsia="Arial" w:hAnsi="Arial" w:cs="Arial"/>
    </w:rPr>
  </w:style>
  <w:style w:type="paragraph" w:styleId="NoSpacing">
    <w:name w:val="No Spacing"/>
    <w:link w:val="NoSpacingChar"/>
    <w:uiPriority w:val="1"/>
    <w:qFormat/>
    <w:rsid w:val="00EE152C"/>
    <w:rPr>
      <w:rFonts w:ascii="Calibri" w:eastAsia="Calibri" w:hAnsi="Calibri" w:cs="Calibri"/>
      <w:lang w:val="en-AU" w:eastAsia="en-AU" w:bidi="en-AU"/>
    </w:rPr>
  </w:style>
  <w:style w:type="character" w:customStyle="1" w:styleId="NoSpacingChar">
    <w:name w:val="No Spacing Char"/>
    <w:basedOn w:val="DefaultParagraphFont"/>
    <w:link w:val="NoSpacing"/>
    <w:uiPriority w:val="1"/>
    <w:rsid w:val="00EE152C"/>
    <w:rPr>
      <w:rFonts w:ascii="Calibri" w:eastAsia="Calibri" w:hAnsi="Calibri" w:cs="Calibri"/>
      <w:lang w:val="en-AU" w:eastAsia="en-AU" w:bidi="en-AU"/>
    </w:rPr>
  </w:style>
  <w:style w:type="character" w:customStyle="1" w:styleId="BodyTextChar">
    <w:name w:val="Body Text Char"/>
    <w:basedOn w:val="DefaultParagraphFont"/>
    <w:link w:val="BodyText"/>
    <w:uiPriority w:val="1"/>
    <w:rsid w:val="00EE152C"/>
    <w:rPr>
      <w:rFonts w:ascii="Arial" w:eastAsia="Arial" w:hAnsi="Arial" w:cs="Arial"/>
      <w:sz w:val="17"/>
      <w:szCs w:val="17"/>
    </w:rPr>
  </w:style>
  <w:style w:type="character" w:customStyle="1" w:styleId="Heading1Char">
    <w:name w:val="Heading 1 Char"/>
    <w:basedOn w:val="DefaultParagraphFont"/>
    <w:link w:val="Heading1"/>
    <w:uiPriority w:val="1"/>
    <w:rsid w:val="00174E46"/>
    <w:rPr>
      <w:rFonts w:ascii="Arial" w:eastAsia="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EF2AF68-66BB-46EC-9ACB-AEC847297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1375</Words>
  <Characters>7839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XYZ trades business</dc:creator>
  <cp:lastModifiedBy>angela leet</cp:lastModifiedBy>
  <cp:revision>2</cp:revision>
  <dcterms:created xsi:type="dcterms:W3CDTF">2018-08-02T01:28:00Z</dcterms:created>
  <dcterms:modified xsi:type="dcterms:W3CDTF">2018-08-02T01:28:00Z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2016-07-08T00:00:00Z</vt:filetime>
  </property>
  <property fmtid="{D5CDD505-2E9C-101B-9397-08002B2CF9AE}" pid="3" name="LastSaved">
    <vt:filetime>2018-06-16T00:00:00Z</vt:filetime>
  </property>
</Properties>
</file>